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A5" w:rsidRPr="00616F64" w:rsidRDefault="004F13A5" w:rsidP="004F13A5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616F64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Эколого-развивающая среда в дошкольном образовательном учреждении</w:t>
      </w:r>
      <w:r w:rsidRPr="00616F64">
        <w:rPr>
          <w:rFonts w:ascii="Times New Roman" w:hAnsi="Times New Roman" w:cs="Times New Roman"/>
          <w:sz w:val="20"/>
          <w:szCs w:val="20"/>
          <w:shd w:val="clear" w:color="auto" w:fill="FFFFFF"/>
        </w:rPr>
        <w:t> — это совокупность объектов неживой и живой природы, которые открывают ребёнку пространство для ориентировки и природоохранных действий. Она отличается вариативностью и возможностью действовать самим детям.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Эколого-развивающая среда в детском саду должна способствовать: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−        познавательному развитию ребенка;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−       эколого-эстетическому развитию;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−       оздоровлению ребенка;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−       формированию нравственных качеств;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−       формированию экологически грамотного поведения;</w:t>
      </w:r>
    </w:p>
    <w:p w:rsidR="004F13A5" w:rsidRPr="00616F64" w:rsidRDefault="004F13A5" w:rsidP="004F1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−       </w:t>
      </w:r>
      <w:proofErr w:type="spellStart"/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экологизации</w:t>
      </w:r>
      <w:proofErr w:type="spellEnd"/>
      <w:r w:rsidRPr="00616F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различных видов детской деятельности.</w:t>
      </w:r>
    </w:p>
    <w:p w:rsidR="004F13A5" w:rsidRPr="00616F64" w:rsidRDefault="004F13A5" w:rsidP="004F13A5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6F6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F13A5" w:rsidRPr="00616F64" w:rsidRDefault="004F13A5" w:rsidP="004F13A5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6F64">
        <w:rPr>
          <w:rFonts w:ascii="Times New Roman" w:hAnsi="Times New Roman" w:cs="Times New Roman"/>
          <w:b/>
          <w:sz w:val="20"/>
          <w:szCs w:val="20"/>
        </w:rPr>
        <w:t>Познавательное развитие</w:t>
      </w:r>
      <w:r w:rsidRPr="00616F64">
        <w:rPr>
          <w:rFonts w:ascii="Times New Roman" w:hAnsi="Times New Roman" w:cs="Times New Roman"/>
          <w:sz w:val="20"/>
          <w:szCs w:val="20"/>
        </w:rPr>
        <w:t xml:space="preserve"> - это совокупность количественных и качественных изменений, происходящих в психических процессах в связи с возрастом, под влиянием среды и собственного опыта ребенка.</w:t>
      </w:r>
    </w:p>
    <w:p w:rsidR="004F13A5" w:rsidRPr="00616F64" w:rsidRDefault="004F13A5" w:rsidP="004F13A5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16F6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Экологическая культура</w:t>
      </w:r>
      <w:r w:rsidRPr="0061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это составная часть общечеловеческой культуры, мировоззренческая система взглядов, знаний, умений, установок и ценностей, социальных отношений и норм, определяющих и регулирующих взаимоотношения человека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16F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окружающей природной и техногенной среды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4F13A5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Pr="00616F64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3A5" w:rsidRPr="00616F64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6F64">
        <w:rPr>
          <w:rFonts w:ascii="Times New Roman" w:hAnsi="Times New Roman" w:cs="Times New Roman"/>
          <w:b/>
          <w:sz w:val="18"/>
          <w:szCs w:val="18"/>
        </w:rPr>
        <w:t>МБДОУ «ЦРР - детский сад №100»</w:t>
      </w:r>
    </w:p>
    <w:p w:rsidR="004F13A5" w:rsidRPr="00616F64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6F64">
        <w:rPr>
          <w:rFonts w:ascii="Times New Roman" w:hAnsi="Times New Roman" w:cs="Times New Roman"/>
          <w:b/>
          <w:sz w:val="18"/>
          <w:szCs w:val="18"/>
        </w:rPr>
        <w:t>Адрес: г. Владимир, ул. Куйбышева, 48</w:t>
      </w:r>
      <w:proofErr w:type="gramStart"/>
      <w:r w:rsidRPr="00616F64">
        <w:rPr>
          <w:rFonts w:ascii="Times New Roman" w:hAnsi="Times New Roman" w:cs="Times New Roman"/>
          <w:b/>
          <w:sz w:val="18"/>
          <w:szCs w:val="18"/>
        </w:rPr>
        <w:t xml:space="preserve"> А</w:t>
      </w:r>
      <w:proofErr w:type="gramEnd"/>
    </w:p>
    <w:p w:rsidR="004F13A5" w:rsidRPr="00616F64" w:rsidRDefault="00E5290C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6" w:history="1"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ded</w:t>
        </w:r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sad</w:t>
        </w:r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</w:rPr>
          <w:t>-100@</w:t>
        </w:r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yandex</w:t>
        </w:r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="004F13A5" w:rsidRPr="00616F64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4F13A5" w:rsidRPr="00616F64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sz w:val="18"/>
          <w:szCs w:val="18"/>
        </w:rPr>
      </w:pPr>
      <w:r w:rsidRPr="00616F64">
        <w:rPr>
          <w:rFonts w:ascii="Times New Roman" w:hAnsi="Times New Roman" w:cs="Times New Roman"/>
          <w:sz w:val="18"/>
          <w:szCs w:val="18"/>
        </w:rPr>
        <w:t>телефон: 21-10-42</w:t>
      </w:r>
    </w:p>
    <w:p w:rsidR="004F13A5" w:rsidRPr="00616F64" w:rsidRDefault="004F13A5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sz w:val="18"/>
          <w:szCs w:val="18"/>
        </w:rPr>
      </w:pPr>
      <w:r w:rsidRPr="00616F64">
        <w:rPr>
          <w:rFonts w:ascii="Times New Roman" w:hAnsi="Times New Roman" w:cs="Times New Roman"/>
          <w:b/>
          <w:sz w:val="18"/>
          <w:szCs w:val="18"/>
        </w:rPr>
        <w:t>Заведующий:</w:t>
      </w:r>
      <w:r w:rsidRPr="00616F64">
        <w:rPr>
          <w:rFonts w:ascii="Times New Roman" w:hAnsi="Times New Roman" w:cs="Times New Roman"/>
          <w:sz w:val="18"/>
          <w:szCs w:val="18"/>
        </w:rPr>
        <w:t xml:space="preserve"> Федосеева Светлана Николаевна</w:t>
      </w:r>
    </w:p>
    <w:p w:rsidR="004F13A5" w:rsidRPr="00616F64" w:rsidRDefault="00E5290C" w:rsidP="004F13A5">
      <w:pPr>
        <w:tabs>
          <w:tab w:val="left" w:pos="0"/>
        </w:tabs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7" w:tgtFrame="_blank" w:history="1">
        <w:r w:rsidR="004F13A5" w:rsidRPr="00616F64">
          <w:rPr>
            <w:rFonts w:ascii="Arial" w:hAnsi="Arial" w:cs="Arial"/>
            <w:b/>
            <w:bCs/>
            <w:color w:val="0000FF"/>
            <w:sz w:val="18"/>
            <w:szCs w:val="18"/>
            <w:shd w:val="clear" w:color="auto" w:fill="FFFFFF"/>
          </w:rPr>
          <w:t>detsad100.dou.obrazovanie33.ru</w:t>
        </w:r>
      </w:hyperlink>
    </w:p>
    <w:p w:rsidR="004F13A5" w:rsidRPr="00616F64" w:rsidRDefault="004F13A5" w:rsidP="004F13A5">
      <w:pPr>
        <w:tabs>
          <w:tab w:val="left" w:pos="0"/>
        </w:tabs>
        <w:ind w:right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6F64">
        <w:rPr>
          <w:sz w:val="18"/>
          <w:szCs w:val="18"/>
        </w:rPr>
        <w:t xml:space="preserve">                               </w:t>
      </w:r>
      <w:hyperlink r:id="rId8" w:history="1">
        <w:r w:rsidRPr="00616F64">
          <w:rPr>
            <w:rStyle w:val="a3"/>
            <w:rFonts w:ascii="Times New Roman" w:hAnsi="Times New Roman" w:cs="Times New Roman"/>
            <w:b/>
            <w:sz w:val="18"/>
            <w:szCs w:val="18"/>
          </w:rPr>
          <w:t>https://vk.com/ds100_vld</w:t>
        </w:r>
      </w:hyperlink>
    </w:p>
    <w:p w:rsidR="004F13A5" w:rsidRDefault="004F13A5" w:rsidP="004F13A5">
      <w:pPr>
        <w:rPr>
          <w:rFonts w:ascii="Times New Roman" w:hAnsi="Times New Roman" w:cs="Times New Roman"/>
          <w:b/>
          <w:sz w:val="24"/>
          <w:szCs w:val="24"/>
        </w:rPr>
      </w:pPr>
    </w:p>
    <w:p w:rsidR="004F13A5" w:rsidRPr="00E84AF3" w:rsidRDefault="004A244F" w:rsidP="004A244F">
      <w:pPr>
        <w:ind w:left="1276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4F13A5" w:rsidRPr="00E84AF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«Центр развития ребенка - детский сад №100»</w:t>
      </w:r>
    </w:p>
    <w:p w:rsidR="004F13A5" w:rsidRDefault="004F13A5" w:rsidP="004F13A5">
      <w:pPr>
        <w:spacing w:after="0" w:line="240" w:lineRule="auto"/>
        <w:ind w:left="1276" w:right="-284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Семинар для слушателей ВИРО им. Л.И. Новиковой</w:t>
      </w:r>
    </w:p>
    <w:p w:rsidR="004F13A5" w:rsidRDefault="004F13A5" w:rsidP="004F13A5">
      <w:pPr>
        <w:spacing w:after="0"/>
        <w:ind w:left="1276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4F13A5" w:rsidRPr="00BC1C6B" w:rsidRDefault="004F13A5" w:rsidP="004F13A5">
      <w:pPr>
        <w:spacing w:after="0"/>
        <w:ind w:left="1276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C6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BC1C6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C1C6B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4F13A5" w:rsidRDefault="004F13A5" w:rsidP="004F13A5">
      <w:pPr>
        <w:ind w:left="1276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 рамках региональной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площадки:</w:t>
      </w:r>
    </w:p>
    <w:p w:rsidR="004F13A5" w:rsidRPr="001A138D" w:rsidRDefault="004F13A5" w:rsidP="004F13A5">
      <w:pPr>
        <w:spacing w:line="240" w:lineRule="auto"/>
        <w:ind w:left="1276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138D">
        <w:rPr>
          <w:rFonts w:ascii="Times New Roman" w:hAnsi="Times New Roman" w:cs="Times New Roman"/>
          <w:sz w:val="24"/>
          <w:szCs w:val="24"/>
        </w:rPr>
        <w:t>«Эколого-развивающая среда ДОО как условие познавательного развития дошкольников»</w:t>
      </w:r>
    </w:p>
    <w:p w:rsidR="004F13A5" w:rsidRPr="001A138D" w:rsidRDefault="004F13A5" w:rsidP="004F13A5">
      <w:pPr>
        <w:spacing w:line="240" w:lineRule="auto"/>
        <w:ind w:left="1276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F64">
        <w:rPr>
          <w:rFonts w:ascii="Times New Roman" w:hAnsi="Times New Roman" w:cs="Times New Roman"/>
          <w:b/>
          <w:sz w:val="24"/>
          <w:szCs w:val="24"/>
        </w:rPr>
        <w:t xml:space="preserve">            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8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Система экологического образования в детском саду</w:t>
      </w:r>
      <w:r w:rsidRPr="001A138D">
        <w:rPr>
          <w:rFonts w:ascii="Times New Roman" w:hAnsi="Times New Roman" w:cs="Times New Roman"/>
          <w:b/>
          <w:sz w:val="24"/>
          <w:szCs w:val="24"/>
        </w:rPr>
        <w:t>»</w:t>
      </w:r>
    </w:p>
    <w:p w:rsidR="004F13A5" w:rsidRDefault="004F13A5" w:rsidP="004F13A5">
      <w:pPr>
        <w:ind w:left="1701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 wp14:anchorId="74FBF613" wp14:editId="011C2EA4">
            <wp:extent cx="3206970" cy="195840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112_160437_39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675" cy="196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1C1" w:rsidRDefault="004F13A5" w:rsidP="004F13A5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D61C1" w:rsidRDefault="00FD61C1" w:rsidP="004F13A5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3A5" w:rsidRDefault="004F13A5" w:rsidP="004F13A5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D61C1" w:rsidRDefault="004F13A5" w:rsidP="00A01E90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84AF3">
        <w:rPr>
          <w:rFonts w:ascii="Times New Roman" w:hAnsi="Times New Roman" w:cs="Times New Roman"/>
          <w:b/>
          <w:sz w:val="24"/>
          <w:szCs w:val="24"/>
        </w:rPr>
        <w:t>г. Владимир</w:t>
      </w:r>
      <w:r>
        <w:rPr>
          <w:rFonts w:ascii="Times New Roman" w:hAnsi="Times New Roman" w:cs="Times New Roman"/>
          <w:b/>
          <w:sz w:val="24"/>
          <w:szCs w:val="24"/>
        </w:rPr>
        <w:t>, 2024</w:t>
      </w:r>
    </w:p>
    <w:p w:rsidR="004F13A5" w:rsidRPr="00C6170D" w:rsidRDefault="004F13A5" w:rsidP="004F1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B4B">
        <w:rPr>
          <w:rFonts w:ascii="Times New Roman" w:hAnsi="Times New Roman" w:cs="Times New Roman"/>
          <w:b/>
          <w:sz w:val="24"/>
          <w:szCs w:val="24"/>
        </w:rPr>
        <w:lastRenderedPageBreak/>
        <w:t>Программа семинара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2860"/>
        <w:gridCol w:w="2123"/>
      </w:tblGrid>
      <w:tr w:rsidR="004F13A5" w:rsidRPr="00275B4B" w:rsidTr="00D31D33">
        <w:tc>
          <w:tcPr>
            <w:tcW w:w="1384" w:type="dxa"/>
          </w:tcPr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место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2123" w:type="dxa"/>
          </w:tcPr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b/>
                <w:sz w:val="20"/>
                <w:szCs w:val="20"/>
              </w:rPr>
              <w:t>Выступающий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 - 9.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</w:t>
            </w:r>
          </w:p>
        </w:tc>
        <w:tc>
          <w:tcPr>
            <w:tcW w:w="2123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Сажина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Григорьевна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 - 9.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A01E90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E90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Визитная карточка учреждения.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«Система экологического образования в детском саду»</w:t>
            </w:r>
          </w:p>
        </w:tc>
        <w:tc>
          <w:tcPr>
            <w:tcW w:w="2123" w:type="dxa"/>
          </w:tcPr>
          <w:p w:rsidR="00A01E90" w:rsidRDefault="00A01E90" w:rsidP="00A0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Федосеева Светлана</w:t>
            </w:r>
          </w:p>
          <w:p w:rsidR="004F13A5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r w:rsidR="004F13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13A5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  <w:p w:rsidR="00A01E90" w:rsidRPr="00275B4B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работник РФ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 - 9.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познавательного интереса детей через экологический проект «Русское поле»</w:t>
            </w:r>
          </w:p>
        </w:tc>
        <w:tc>
          <w:tcPr>
            <w:tcW w:w="2123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«Экологическое образование дошкольников через реализацию проекта «Чудо огород»</w:t>
            </w:r>
          </w:p>
        </w:tc>
        <w:tc>
          <w:tcPr>
            <w:tcW w:w="2123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Пятаки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Александровна,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5 -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проекта «Лесной уголок»</w:t>
            </w:r>
          </w:p>
        </w:tc>
        <w:tc>
          <w:tcPr>
            <w:tcW w:w="2123" w:type="dxa"/>
          </w:tcPr>
          <w:p w:rsidR="004F13A5" w:rsidRPr="00FD61C1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C1">
              <w:rPr>
                <w:rFonts w:ascii="Times New Roman" w:hAnsi="Times New Roman" w:cs="Times New Roman"/>
                <w:sz w:val="20"/>
                <w:szCs w:val="20"/>
              </w:rPr>
              <w:t>Судакова Анжелика Евгеньевна,</w:t>
            </w:r>
          </w:p>
          <w:p w:rsidR="004F13A5" w:rsidRPr="00FD61C1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C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Pr="00FD61C1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C1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5 -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5E2F48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2F48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 детей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48">
              <w:rPr>
                <w:rFonts w:ascii="Times New Roman" w:hAnsi="Times New Roman" w:cs="Times New Roman"/>
                <w:sz w:val="20"/>
                <w:szCs w:val="20"/>
              </w:rPr>
              <w:t>через экспериментальную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3" w:type="dxa"/>
          </w:tcPr>
          <w:p w:rsidR="004F13A5" w:rsidRPr="00275B4B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Леонтьева Любовь Юрьевна</w:t>
            </w:r>
            <w:r w:rsidR="004F13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</w:t>
            </w: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5 - 10.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«Метеостанция как форма развития познавательного интереса старших дошкольников»</w:t>
            </w:r>
          </w:p>
        </w:tc>
        <w:tc>
          <w:tcPr>
            <w:tcW w:w="2123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Мохова Ирина Васильевна,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5 - 10.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дополнительного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Осмотр выставки 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дидактических и методических материалов по экологическому воспитанию дошкольников </w:t>
            </w:r>
          </w:p>
        </w:tc>
        <w:tc>
          <w:tcPr>
            <w:tcW w:w="2123" w:type="dxa"/>
          </w:tcPr>
          <w:p w:rsidR="004F13A5" w:rsidRPr="00275B4B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Влентина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Александровна, 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3A5" w:rsidRPr="004F13A5" w:rsidTr="00D31D33">
        <w:tc>
          <w:tcPr>
            <w:tcW w:w="1384" w:type="dxa"/>
          </w:tcPr>
          <w:p w:rsidR="004F13A5" w:rsidRP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A5">
              <w:rPr>
                <w:rFonts w:ascii="Times New Roman" w:hAnsi="Times New Roman" w:cs="Times New Roman"/>
                <w:sz w:val="20"/>
                <w:szCs w:val="20"/>
              </w:rPr>
              <w:t>10.55 - 11.25</w:t>
            </w:r>
          </w:p>
          <w:p w:rsidR="004F13A5" w:rsidRP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A5">
              <w:rPr>
                <w:rFonts w:ascii="Times New Roman" w:hAnsi="Times New Roman" w:cs="Times New Roman"/>
                <w:sz w:val="20"/>
                <w:szCs w:val="20"/>
              </w:rPr>
              <w:t>Открытое занятие «Собери макулатуру - спаси дерево»</w:t>
            </w:r>
          </w:p>
        </w:tc>
        <w:tc>
          <w:tcPr>
            <w:tcW w:w="2123" w:type="dxa"/>
          </w:tcPr>
          <w:p w:rsidR="004F13A5" w:rsidRP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3A5">
              <w:rPr>
                <w:rFonts w:ascii="Times New Roman" w:hAnsi="Times New Roman" w:cs="Times New Roman"/>
                <w:sz w:val="20"/>
                <w:szCs w:val="20"/>
              </w:rPr>
              <w:t>Золкина</w:t>
            </w:r>
            <w:proofErr w:type="spellEnd"/>
            <w:r w:rsidRPr="004F13A5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Николаевна,</w:t>
            </w:r>
          </w:p>
          <w:p w:rsidR="004F13A5" w:rsidRP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A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P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A5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«Природоохранные акции как одна из активных форм формирования экологической культуры дошкольников»</w:t>
            </w:r>
          </w:p>
        </w:tc>
        <w:tc>
          <w:tcPr>
            <w:tcW w:w="2123" w:type="dxa"/>
          </w:tcPr>
          <w:p w:rsidR="004F13A5" w:rsidRPr="00A01E90" w:rsidRDefault="008A5B8B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Наталья Владимировна</w:t>
            </w:r>
            <w:r w:rsidR="004F13A5" w:rsidRPr="00A01E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13A5" w:rsidRPr="00A01E90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E90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4F13A5" w:rsidRPr="00275B4B" w:rsidRDefault="008A5B8B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4F13A5" w:rsidRPr="00A01E90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 xml:space="preserve"> - 11.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связной речи посредством экологических игр»</w:t>
            </w:r>
          </w:p>
        </w:tc>
        <w:tc>
          <w:tcPr>
            <w:tcW w:w="2123" w:type="dxa"/>
          </w:tcPr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Екатерина Андреевна, учитель-логопед 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соответствует занимаемой должности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5 - 11.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13A5" w:rsidRPr="00275B4B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  <w:tc>
          <w:tcPr>
            <w:tcW w:w="2860" w:type="dxa"/>
          </w:tcPr>
          <w:p w:rsidR="004F13A5" w:rsidRPr="00275B4B" w:rsidRDefault="004F13A5" w:rsidP="00B31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31BC1">
              <w:rPr>
                <w:rFonts w:ascii="Times New Roman" w:hAnsi="Times New Roman" w:cs="Times New Roman"/>
                <w:sz w:val="20"/>
                <w:szCs w:val="20"/>
              </w:rPr>
              <w:t>Психологическое сопровождение опытно-экспериментальной работы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3" w:type="dxa"/>
          </w:tcPr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Прокофьева Валентина Яковлевна,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4B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</w:tr>
      <w:tr w:rsidR="004F13A5" w:rsidRPr="00275B4B" w:rsidTr="00D31D33">
        <w:tc>
          <w:tcPr>
            <w:tcW w:w="1384" w:type="dxa"/>
          </w:tcPr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11.45 - 12.00</w:t>
            </w:r>
          </w:p>
          <w:p w:rsidR="004F13A5" w:rsidRDefault="004F13A5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  <w:p w:rsidR="00A01E90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Pr="00275B4B" w:rsidRDefault="00A01E90" w:rsidP="00D3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860" w:type="dxa"/>
          </w:tcPr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Подведение итогов семинара</w:t>
            </w: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Кофе/чай пауза</w:t>
            </w:r>
          </w:p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A5" w:rsidRPr="00275B4B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4F13A5" w:rsidRDefault="004F13A5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Владимировна, доцент кафедры начального</w:t>
            </w:r>
            <w:r w:rsidR="00E52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290C">
              <w:rPr>
                <w:rFonts w:ascii="Times New Roman" w:hAnsi="Times New Roman" w:cs="Times New Roman"/>
                <w:sz w:val="20"/>
                <w:szCs w:val="20"/>
              </w:rPr>
              <w:t>и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куратор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</w:t>
            </w:r>
          </w:p>
          <w:p w:rsidR="00A01E90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90" w:rsidRPr="00275B4B" w:rsidRDefault="00A01E90" w:rsidP="00D3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Сажина О.Г., Семенова Е.А.</w:t>
            </w:r>
          </w:p>
        </w:tc>
      </w:tr>
    </w:tbl>
    <w:p w:rsidR="00782FA1" w:rsidRDefault="00782FA1">
      <w:bookmarkStart w:id="0" w:name="_GoBack"/>
      <w:bookmarkEnd w:id="0"/>
    </w:p>
    <w:sectPr w:rsidR="00782FA1" w:rsidSect="00FD61C1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47"/>
    <w:rsid w:val="00203CDB"/>
    <w:rsid w:val="004A244F"/>
    <w:rsid w:val="004F13A5"/>
    <w:rsid w:val="00782FA1"/>
    <w:rsid w:val="008A5B8B"/>
    <w:rsid w:val="009158E7"/>
    <w:rsid w:val="00A01E90"/>
    <w:rsid w:val="00B02F3B"/>
    <w:rsid w:val="00B31BC1"/>
    <w:rsid w:val="00E5290C"/>
    <w:rsid w:val="00E63947"/>
    <w:rsid w:val="00F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3A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F13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3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F1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3A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F13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3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F1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s100_vl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tsad100.dou.obrazovanie33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d-sad-100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4972-F2F6-48C9-8272-2599FAB7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</dc:creator>
  <cp:keywords/>
  <dc:description/>
  <cp:lastModifiedBy>parfe</cp:lastModifiedBy>
  <cp:revision>11</cp:revision>
  <cp:lastPrinted>2024-11-06T10:46:00Z</cp:lastPrinted>
  <dcterms:created xsi:type="dcterms:W3CDTF">2024-10-21T10:06:00Z</dcterms:created>
  <dcterms:modified xsi:type="dcterms:W3CDTF">2024-11-06T10:48:00Z</dcterms:modified>
</cp:coreProperties>
</file>