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D57" w:rsidRPr="0077018F" w:rsidRDefault="002B3D57" w:rsidP="002B3D57">
      <w:pPr>
        <w:spacing w:after="0" w:line="240" w:lineRule="auto"/>
        <w:rPr>
          <w:rFonts w:ascii="Times New Roman" w:hAnsi="Times New Roman" w:cs="Times New Roman"/>
          <w:sz w:val="24"/>
          <w:szCs w:val="24"/>
        </w:rPr>
      </w:pPr>
      <w:r>
        <w:t xml:space="preserve">                                                                                                     </w:t>
      </w:r>
      <w:r w:rsidRPr="0077018F">
        <w:rPr>
          <w:rFonts w:ascii="Times New Roman" w:hAnsi="Times New Roman" w:cs="Times New Roman"/>
          <w:sz w:val="24"/>
          <w:szCs w:val="24"/>
        </w:rPr>
        <w:t>УТВЕРЖДАЮ:</w:t>
      </w:r>
    </w:p>
    <w:p w:rsidR="002B3D57" w:rsidRDefault="002B3D57" w:rsidP="002B3D57">
      <w:pPr>
        <w:spacing w:after="0" w:line="240" w:lineRule="auto"/>
        <w:ind w:left="5040"/>
        <w:rPr>
          <w:rFonts w:ascii="Times New Roman" w:hAnsi="Times New Roman" w:cs="Times New Roman"/>
          <w:sz w:val="24"/>
          <w:szCs w:val="24"/>
        </w:rPr>
      </w:pPr>
      <w:r w:rsidRPr="0077018F">
        <w:rPr>
          <w:rFonts w:ascii="Times New Roman" w:hAnsi="Times New Roman" w:cs="Times New Roman"/>
          <w:sz w:val="24"/>
          <w:szCs w:val="24"/>
        </w:rPr>
        <w:t xml:space="preserve">Заведующий МБДОУ «ЦРР – </w:t>
      </w:r>
    </w:p>
    <w:p w:rsidR="002B3D57" w:rsidRPr="0077018F" w:rsidRDefault="002B3D57" w:rsidP="002B3D57">
      <w:pPr>
        <w:spacing w:after="0" w:line="240" w:lineRule="auto"/>
        <w:ind w:left="5040"/>
        <w:rPr>
          <w:rFonts w:ascii="Times New Roman" w:hAnsi="Times New Roman" w:cs="Times New Roman"/>
          <w:sz w:val="24"/>
          <w:szCs w:val="24"/>
        </w:rPr>
      </w:pPr>
      <w:r w:rsidRPr="0077018F">
        <w:rPr>
          <w:rFonts w:ascii="Times New Roman" w:hAnsi="Times New Roman" w:cs="Times New Roman"/>
          <w:sz w:val="24"/>
          <w:szCs w:val="24"/>
        </w:rPr>
        <w:t>детский сад № 100»</w:t>
      </w:r>
    </w:p>
    <w:p w:rsidR="002B3D57" w:rsidRPr="0077018F" w:rsidRDefault="002B3D57" w:rsidP="002B3D57">
      <w:pPr>
        <w:spacing w:after="0" w:line="240" w:lineRule="auto"/>
        <w:ind w:left="5040"/>
        <w:rPr>
          <w:rFonts w:ascii="Times New Roman" w:hAnsi="Times New Roman" w:cs="Times New Roman"/>
          <w:sz w:val="24"/>
          <w:szCs w:val="24"/>
        </w:rPr>
      </w:pPr>
      <w:r w:rsidRPr="0077018F">
        <w:rPr>
          <w:rFonts w:ascii="Times New Roman" w:hAnsi="Times New Roman" w:cs="Times New Roman"/>
          <w:sz w:val="24"/>
          <w:szCs w:val="24"/>
        </w:rPr>
        <w:t>_____________</w:t>
      </w:r>
      <w:r>
        <w:rPr>
          <w:rFonts w:ascii="Times New Roman" w:hAnsi="Times New Roman" w:cs="Times New Roman"/>
          <w:sz w:val="24"/>
          <w:szCs w:val="24"/>
        </w:rPr>
        <w:t xml:space="preserve">С.Н. Федосеева </w:t>
      </w:r>
    </w:p>
    <w:p w:rsidR="002B3D57" w:rsidRPr="0077018F" w:rsidRDefault="002B3D57" w:rsidP="002B3D57">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Приказ от «___» ________</w:t>
      </w:r>
      <w:r w:rsidRPr="0077018F">
        <w:rPr>
          <w:rFonts w:ascii="Times New Roman" w:hAnsi="Times New Roman" w:cs="Times New Roman"/>
          <w:sz w:val="24"/>
          <w:szCs w:val="24"/>
        </w:rPr>
        <w:t>20__г.</w:t>
      </w:r>
      <w:r>
        <w:rPr>
          <w:rFonts w:ascii="Times New Roman" w:hAnsi="Times New Roman" w:cs="Times New Roman"/>
          <w:sz w:val="24"/>
          <w:szCs w:val="24"/>
        </w:rPr>
        <w:t xml:space="preserve"> №____</w:t>
      </w:r>
    </w:p>
    <w:p w:rsidR="002B3D57" w:rsidRPr="0077018F" w:rsidRDefault="002B3D57" w:rsidP="002B3D57">
      <w:pPr>
        <w:spacing w:after="0" w:line="240" w:lineRule="auto"/>
        <w:ind w:left="5040"/>
        <w:rPr>
          <w:rFonts w:ascii="Times New Roman" w:hAnsi="Times New Roman" w:cs="Times New Roman"/>
          <w:sz w:val="24"/>
          <w:szCs w:val="24"/>
        </w:rPr>
      </w:pPr>
    </w:p>
    <w:p w:rsidR="002B3D57" w:rsidRPr="0077018F" w:rsidRDefault="002B3D57" w:rsidP="002B3D57">
      <w:pPr>
        <w:spacing w:after="0" w:line="240" w:lineRule="auto"/>
        <w:ind w:left="5040"/>
        <w:rPr>
          <w:rFonts w:ascii="Times New Roman" w:hAnsi="Times New Roman" w:cs="Times New Roman"/>
          <w:sz w:val="24"/>
          <w:szCs w:val="24"/>
        </w:rPr>
      </w:pPr>
      <w:r w:rsidRPr="0077018F">
        <w:rPr>
          <w:rFonts w:ascii="Times New Roman" w:hAnsi="Times New Roman" w:cs="Times New Roman"/>
          <w:sz w:val="24"/>
          <w:szCs w:val="24"/>
        </w:rPr>
        <w:t>СОГЛАСОВАНО:</w:t>
      </w:r>
    </w:p>
    <w:p w:rsidR="002B3D57" w:rsidRPr="0077018F" w:rsidRDefault="002B3D57" w:rsidP="002B3D57">
      <w:pPr>
        <w:spacing w:after="0" w:line="240" w:lineRule="auto"/>
        <w:ind w:left="5040"/>
        <w:rPr>
          <w:rFonts w:ascii="Times New Roman" w:hAnsi="Times New Roman" w:cs="Times New Roman"/>
          <w:sz w:val="24"/>
          <w:szCs w:val="24"/>
        </w:rPr>
      </w:pPr>
      <w:r w:rsidRPr="0077018F">
        <w:rPr>
          <w:rFonts w:ascii="Times New Roman" w:hAnsi="Times New Roman" w:cs="Times New Roman"/>
          <w:sz w:val="24"/>
          <w:szCs w:val="24"/>
        </w:rPr>
        <w:t>Председатель профкома</w:t>
      </w:r>
    </w:p>
    <w:p w:rsidR="002B3D57" w:rsidRPr="0077018F" w:rsidRDefault="002B3D57" w:rsidP="002B3D57">
      <w:pPr>
        <w:spacing w:after="0" w:line="240" w:lineRule="auto"/>
        <w:ind w:left="5040"/>
        <w:rPr>
          <w:rFonts w:ascii="Times New Roman" w:hAnsi="Times New Roman" w:cs="Times New Roman"/>
          <w:sz w:val="24"/>
          <w:szCs w:val="24"/>
        </w:rPr>
      </w:pPr>
      <w:r w:rsidRPr="0077018F">
        <w:rPr>
          <w:rFonts w:ascii="Times New Roman" w:hAnsi="Times New Roman" w:cs="Times New Roman"/>
          <w:sz w:val="24"/>
          <w:szCs w:val="24"/>
        </w:rPr>
        <w:t>_____________</w:t>
      </w:r>
      <w:r>
        <w:rPr>
          <w:rFonts w:ascii="Times New Roman" w:hAnsi="Times New Roman" w:cs="Times New Roman"/>
          <w:sz w:val="24"/>
          <w:szCs w:val="24"/>
        </w:rPr>
        <w:t xml:space="preserve">Л.Ю. </w:t>
      </w:r>
      <w:r w:rsidRPr="0077018F">
        <w:rPr>
          <w:rFonts w:ascii="Times New Roman" w:hAnsi="Times New Roman" w:cs="Times New Roman"/>
          <w:sz w:val="24"/>
          <w:szCs w:val="24"/>
        </w:rPr>
        <w:t xml:space="preserve">Леонтьева </w:t>
      </w:r>
    </w:p>
    <w:p w:rsidR="002B3D57" w:rsidRPr="0077018F" w:rsidRDefault="002B3D57" w:rsidP="002B3D57">
      <w:pPr>
        <w:spacing w:after="0" w:line="240" w:lineRule="auto"/>
        <w:rPr>
          <w:rFonts w:ascii="Times New Roman" w:hAnsi="Times New Roman" w:cs="Times New Roman"/>
          <w:sz w:val="24"/>
          <w:szCs w:val="24"/>
        </w:rPr>
      </w:pPr>
    </w:p>
    <w:p w:rsidR="002B3D57" w:rsidRPr="0077018F" w:rsidRDefault="002B3D57" w:rsidP="002B3D57">
      <w:pPr>
        <w:spacing w:after="0" w:line="240" w:lineRule="auto"/>
        <w:rPr>
          <w:rFonts w:ascii="Times New Roman" w:hAnsi="Times New Roman" w:cs="Times New Roman"/>
          <w:sz w:val="28"/>
          <w:szCs w:val="28"/>
        </w:rPr>
      </w:pPr>
    </w:p>
    <w:p w:rsidR="002B3D57" w:rsidRPr="0077018F" w:rsidRDefault="002B3D57" w:rsidP="002B3D57">
      <w:pPr>
        <w:spacing w:after="0" w:line="240" w:lineRule="auto"/>
        <w:rPr>
          <w:rFonts w:ascii="Times New Roman" w:hAnsi="Times New Roman" w:cs="Times New Roman"/>
          <w:sz w:val="28"/>
          <w:szCs w:val="28"/>
        </w:rPr>
      </w:pPr>
    </w:p>
    <w:p w:rsidR="002B3D57" w:rsidRPr="0077018F" w:rsidRDefault="002B3D57" w:rsidP="002B3D57">
      <w:pPr>
        <w:rPr>
          <w:rFonts w:ascii="Times New Roman" w:hAnsi="Times New Roman" w:cs="Times New Roman"/>
          <w:sz w:val="28"/>
          <w:szCs w:val="28"/>
        </w:rPr>
      </w:pPr>
    </w:p>
    <w:p w:rsidR="002B3D57" w:rsidRPr="0077018F" w:rsidRDefault="002B3D57" w:rsidP="002B3D57">
      <w:pPr>
        <w:jc w:val="center"/>
        <w:rPr>
          <w:rFonts w:ascii="Times New Roman" w:hAnsi="Times New Roman" w:cs="Times New Roman"/>
          <w:b/>
          <w:i/>
          <w:sz w:val="28"/>
          <w:szCs w:val="28"/>
        </w:rPr>
      </w:pPr>
      <w:r w:rsidRPr="0077018F">
        <w:rPr>
          <w:rFonts w:ascii="Times New Roman" w:hAnsi="Times New Roman" w:cs="Times New Roman"/>
          <w:b/>
          <w:i/>
          <w:sz w:val="28"/>
          <w:szCs w:val="28"/>
        </w:rPr>
        <w:t>ПОЛОЖЕНИЕ</w:t>
      </w:r>
    </w:p>
    <w:p w:rsidR="002B3D57" w:rsidRPr="0077018F" w:rsidRDefault="002B3D57" w:rsidP="00F60F4C">
      <w:pPr>
        <w:jc w:val="center"/>
        <w:rPr>
          <w:rFonts w:ascii="Times New Roman" w:hAnsi="Times New Roman" w:cs="Times New Roman"/>
          <w:b/>
          <w:i/>
          <w:sz w:val="28"/>
          <w:szCs w:val="28"/>
        </w:rPr>
      </w:pPr>
    </w:p>
    <w:p w:rsidR="002B3D57" w:rsidRDefault="002B3D57" w:rsidP="00F60F4C">
      <w:pPr>
        <w:jc w:val="center"/>
        <w:rPr>
          <w:rFonts w:ascii="Times New Roman" w:hAnsi="Times New Roman" w:cs="Times New Roman"/>
          <w:b/>
          <w:i/>
          <w:sz w:val="28"/>
          <w:szCs w:val="28"/>
        </w:rPr>
      </w:pPr>
      <w:r w:rsidRPr="0077018F">
        <w:rPr>
          <w:rFonts w:ascii="Times New Roman" w:hAnsi="Times New Roman" w:cs="Times New Roman"/>
          <w:b/>
          <w:i/>
          <w:sz w:val="28"/>
          <w:szCs w:val="28"/>
        </w:rPr>
        <w:t xml:space="preserve">О </w:t>
      </w:r>
      <w:r w:rsidR="00F60F4C">
        <w:rPr>
          <w:rFonts w:ascii="Times New Roman" w:hAnsi="Times New Roman" w:cs="Times New Roman"/>
          <w:b/>
          <w:i/>
          <w:sz w:val="28"/>
          <w:szCs w:val="28"/>
        </w:rPr>
        <w:t xml:space="preserve">ПОРЯДКЕ И УСЛОВИЯХ </w:t>
      </w:r>
      <w:r w:rsidRPr="0077018F">
        <w:rPr>
          <w:rFonts w:ascii="Times New Roman" w:hAnsi="Times New Roman" w:cs="Times New Roman"/>
          <w:b/>
          <w:i/>
          <w:sz w:val="28"/>
          <w:szCs w:val="28"/>
        </w:rPr>
        <w:t>ПРЕДОСТАВЛЕНИ</w:t>
      </w:r>
      <w:r w:rsidR="00F60F4C">
        <w:rPr>
          <w:rFonts w:ascii="Times New Roman" w:hAnsi="Times New Roman" w:cs="Times New Roman"/>
          <w:b/>
          <w:i/>
          <w:sz w:val="28"/>
          <w:szCs w:val="28"/>
        </w:rPr>
        <w:t>Я</w:t>
      </w:r>
      <w:r>
        <w:rPr>
          <w:rFonts w:ascii="Times New Roman" w:hAnsi="Times New Roman" w:cs="Times New Roman"/>
          <w:b/>
          <w:i/>
          <w:sz w:val="28"/>
          <w:szCs w:val="28"/>
        </w:rPr>
        <w:t xml:space="preserve"> </w:t>
      </w:r>
      <w:r w:rsidR="00F60F4C">
        <w:rPr>
          <w:rFonts w:ascii="Times New Roman" w:hAnsi="Times New Roman" w:cs="Times New Roman"/>
          <w:b/>
          <w:i/>
          <w:sz w:val="28"/>
          <w:szCs w:val="28"/>
        </w:rPr>
        <w:t>РОДИТЕЛЯМ (ЗАКОННЫМ ПРЕДСТАВИТЕЛЯМ)</w:t>
      </w:r>
      <w:r>
        <w:rPr>
          <w:rFonts w:ascii="Times New Roman" w:hAnsi="Times New Roman" w:cs="Times New Roman"/>
          <w:b/>
          <w:i/>
          <w:sz w:val="28"/>
          <w:szCs w:val="28"/>
        </w:rPr>
        <w:t xml:space="preserve"> </w:t>
      </w:r>
      <w:r w:rsidR="00F60F4C">
        <w:rPr>
          <w:rFonts w:ascii="Times New Roman" w:hAnsi="Times New Roman" w:cs="Times New Roman"/>
          <w:b/>
          <w:i/>
          <w:sz w:val="28"/>
          <w:szCs w:val="28"/>
        </w:rPr>
        <w:t xml:space="preserve">ЛЬГОТ ПО ОПЛАТЕ </w:t>
      </w:r>
      <w:r>
        <w:rPr>
          <w:rFonts w:ascii="Times New Roman" w:hAnsi="Times New Roman" w:cs="Times New Roman"/>
          <w:b/>
          <w:i/>
          <w:sz w:val="28"/>
          <w:szCs w:val="28"/>
        </w:rPr>
        <w:t>ЗА ПРИСМОТР И УХОД ЗА ДЕТЬМИ</w:t>
      </w:r>
      <w:r w:rsidR="00F60F4C">
        <w:rPr>
          <w:rFonts w:ascii="Times New Roman" w:hAnsi="Times New Roman" w:cs="Times New Roman"/>
          <w:b/>
          <w:i/>
          <w:sz w:val="28"/>
          <w:szCs w:val="28"/>
        </w:rPr>
        <w:t>, ОСВАИВАЮЩИМИ ОБРАЗОВАТЕЛЬНЫЕ ПРОГРАММЫ ДОШКОЛЬНОГО ОБРАЗОВАНИЯ</w:t>
      </w:r>
      <w:r>
        <w:rPr>
          <w:rFonts w:ascii="Times New Roman" w:hAnsi="Times New Roman" w:cs="Times New Roman"/>
          <w:b/>
          <w:i/>
          <w:sz w:val="28"/>
          <w:szCs w:val="28"/>
        </w:rPr>
        <w:t xml:space="preserve"> В ДОШКОЛЬНОМ УЧРЕЖДЕНИИ</w:t>
      </w:r>
    </w:p>
    <w:p w:rsidR="002B3D57" w:rsidRPr="0077018F" w:rsidRDefault="002B3D57" w:rsidP="00F60F4C">
      <w:pPr>
        <w:jc w:val="center"/>
        <w:rPr>
          <w:rFonts w:ascii="Times New Roman" w:hAnsi="Times New Roman" w:cs="Times New Roman"/>
          <w:i/>
          <w:sz w:val="28"/>
          <w:szCs w:val="28"/>
        </w:rPr>
      </w:pPr>
      <w:r>
        <w:rPr>
          <w:rFonts w:ascii="Times New Roman" w:hAnsi="Times New Roman" w:cs="Times New Roman"/>
          <w:b/>
          <w:i/>
          <w:sz w:val="28"/>
          <w:szCs w:val="28"/>
        </w:rPr>
        <w:t>(МБДОУ «ЦРР – детский сад № 100»)</w:t>
      </w:r>
    </w:p>
    <w:p w:rsidR="002B3D57" w:rsidRPr="0077018F" w:rsidRDefault="002B3D57" w:rsidP="002B3D57">
      <w:pPr>
        <w:rPr>
          <w:rFonts w:ascii="Times New Roman" w:hAnsi="Times New Roman" w:cs="Times New Roman"/>
          <w:i/>
          <w:sz w:val="28"/>
          <w:szCs w:val="28"/>
        </w:rPr>
      </w:pPr>
    </w:p>
    <w:p w:rsidR="002B3D57" w:rsidRPr="0077018F" w:rsidRDefault="002B3D57" w:rsidP="002B3D57">
      <w:pPr>
        <w:rPr>
          <w:rFonts w:ascii="Times New Roman" w:hAnsi="Times New Roman" w:cs="Times New Roman"/>
          <w:i/>
          <w:sz w:val="28"/>
          <w:szCs w:val="28"/>
        </w:rPr>
      </w:pPr>
    </w:p>
    <w:p w:rsidR="002B3D57" w:rsidRPr="0077018F" w:rsidRDefault="002B3D57" w:rsidP="002B3D57">
      <w:pPr>
        <w:spacing w:after="0" w:line="240" w:lineRule="auto"/>
        <w:rPr>
          <w:rFonts w:ascii="Times New Roman" w:hAnsi="Times New Roman" w:cs="Times New Roman"/>
          <w:i/>
          <w:sz w:val="28"/>
          <w:szCs w:val="28"/>
        </w:rPr>
      </w:pPr>
    </w:p>
    <w:p w:rsidR="002B3D57" w:rsidRDefault="002B3D57" w:rsidP="002B3D57">
      <w:pPr>
        <w:spacing w:after="0" w:line="240" w:lineRule="auto"/>
        <w:jc w:val="right"/>
        <w:rPr>
          <w:rFonts w:ascii="Times New Roman" w:hAnsi="Times New Roman" w:cs="Times New Roman"/>
          <w:sz w:val="28"/>
          <w:szCs w:val="28"/>
        </w:rPr>
      </w:pPr>
    </w:p>
    <w:p w:rsidR="002B3D57" w:rsidRPr="0077018F" w:rsidRDefault="002B3D57" w:rsidP="002B3D57">
      <w:pPr>
        <w:spacing w:after="0" w:line="240" w:lineRule="auto"/>
        <w:jc w:val="right"/>
        <w:rPr>
          <w:rFonts w:ascii="Times New Roman" w:hAnsi="Times New Roman" w:cs="Times New Roman"/>
          <w:sz w:val="24"/>
          <w:szCs w:val="24"/>
        </w:rPr>
      </w:pPr>
      <w:r w:rsidRPr="0077018F">
        <w:rPr>
          <w:rFonts w:ascii="Times New Roman" w:hAnsi="Times New Roman" w:cs="Times New Roman"/>
          <w:sz w:val="24"/>
          <w:szCs w:val="24"/>
        </w:rPr>
        <w:t>ПРИНЯТ</w:t>
      </w:r>
    </w:p>
    <w:p w:rsidR="002B3D57" w:rsidRPr="0077018F" w:rsidRDefault="00002A77" w:rsidP="002B3D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На заседании родительского комитета</w:t>
      </w:r>
    </w:p>
    <w:p w:rsidR="002B3D57" w:rsidRPr="0077018F" w:rsidRDefault="002B3D57" w:rsidP="002B3D57">
      <w:pPr>
        <w:spacing w:after="0" w:line="240" w:lineRule="auto"/>
        <w:jc w:val="right"/>
        <w:rPr>
          <w:rFonts w:ascii="Times New Roman" w:hAnsi="Times New Roman" w:cs="Times New Roman"/>
          <w:sz w:val="24"/>
          <w:szCs w:val="24"/>
        </w:rPr>
      </w:pPr>
      <w:r w:rsidRPr="0077018F">
        <w:rPr>
          <w:rFonts w:ascii="Times New Roman" w:hAnsi="Times New Roman" w:cs="Times New Roman"/>
          <w:sz w:val="24"/>
          <w:szCs w:val="24"/>
        </w:rPr>
        <w:t>_______20</w:t>
      </w:r>
      <w:r w:rsidR="00360A91">
        <w:rPr>
          <w:rFonts w:ascii="Times New Roman" w:hAnsi="Times New Roman" w:cs="Times New Roman"/>
          <w:sz w:val="24"/>
          <w:szCs w:val="24"/>
        </w:rPr>
        <w:t>25</w:t>
      </w:r>
      <w:r>
        <w:rPr>
          <w:rFonts w:ascii="Times New Roman" w:hAnsi="Times New Roman" w:cs="Times New Roman"/>
          <w:sz w:val="24"/>
          <w:szCs w:val="24"/>
        </w:rPr>
        <w:t xml:space="preserve"> </w:t>
      </w:r>
      <w:r w:rsidRPr="0077018F">
        <w:rPr>
          <w:rFonts w:ascii="Times New Roman" w:hAnsi="Times New Roman" w:cs="Times New Roman"/>
          <w:sz w:val="24"/>
          <w:szCs w:val="24"/>
        </w:rPr>
        <w:t>г. протокол № ____</w:t>
      </w:r>
    </w:p>
    <w:p w:rsidR="002B3D57" w:rsidRPr="0077018F" w:rsidRDefault="00002A77" w:rsidP="002B3D5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Председатель род. комитета</w:t>
      </w:r>
      <w:r w:rsidR="002B3D57" w:rsidRPr="0077018F">
        <w:rPr>
          <w:rFonts w:ascii="Times New Roman" w:hAnsi="Times New Roman" w:cs="Times New Roman"/>
          <w:sz w:val="24"/>
          <w:szCs w:val="24"/>
        </w:rPr>
        <w:t xml:space="preserve"> _________</w:t>
      </w:r>
      <w:r w:rsidR="0064355F">
        <w:rPr>
          <w:rFonts w:ascii="Times New Roman" w:hAnsi="Times New Roman" w:cs="Times New Roman"/>
          <w:sz w:val="24"/>
          <w:szCs w:val="24"/>
        </w:rPr>
        <w:t>А.А. Молчанова</w:t>
      </w:r>
      <w:r w:rsidR="00360A91">
        <w:rPr>
          <w:rFonts w:ascii="Times New Roman" w:hAnsi="Times New Roman" w:cs="Times New Roman"/>
          <w:sz w:val="24"/>
          <w:szCs w:val="24"/>
        </w:rPr>
        <w:t xml:space="preserve">               </w:t>
      </w:r>
    </w:p>
    <w:p w:rsidR="002B3D57" w:rsidRPr="0077018F" w:rsidRDefault="002B3D57" w:rsidP="002B3D57">
      <w:pPr>
        <w:spacing w:after="0" w:line="240" w:lineRule="auto"/>
        <w:jc w:val="center"/>
        <w:rPr>
          <w:rFonts w:ascii="Times New Roman" w:hAnsi="Times New Roman" w:cs="Times New Roman"/>
          <w:sz w:val="24"/>
          <w:szCs w:val="24"/>
        </w:rPr>
      </w:pPr>
    </w:p>
    <w:p w:rsidR="002B3D57" w:rsidRPr="0077018F" w:rsidRDefault="002B3D57" w:rsidP="002B3D57">
      <w:pPr>
        <w:jc w:val="center"/>
        <w:rPr>
          <w:rFonts w:ascii="Times New Roman" w:hAnsi="Times New Roman" w:cs="Times New Roman"/>
          <w:sz w:val="24"/>
          <w:szCs w:val="24"/>
        </w:rPr>
      </w:pPr>
    </w:p>
    <w:p w:rsidR="002B3D57" w:rsidRPr="0077018F" w:rsidRDefault="002B3D57" w:rsidP="002B3D57">
      <w:pPr>
        <w:jc w:val="center"/>
        <w:rPr>
          <w:rFonts w:ascii="Times New Roman" w:hAnsi="Times New Roman" w:cs="Times New Roman"/>
          <w:sz w:val="28"/>
          <w:szCs w:val="28"/>
        </w:rPr>
      </w:pPr>
    </w:p>
    <w:p w:rsidR="002B3D57" w:rsidRPr="0077018F" w:rsidRDefault="002B3D57" w:rsidP="002B3D57">
      <w:pPr>
        <w:jc w:val="center"/>
        <w:rPr>
          <w:rFonts w:ascii="Times New Roman" w:hAnsi="Times New Roman" w:cs="Times New Roman"/>
          <w:sz w:val="28"/>
          <w:szCs w:val="28"/>
        </w:rPr>
      </w:pPr>
    </w:p>
    <w:p w:rsidR="002B3D57" w:rsidRPr="0077018F" w:rsidRDefault="002B3D57" w:rsidP="002B3D57">
      <w:pPr>
        <w:jc w:val="center"/>
        <w:rPr>
          <w:rFonts w:ascii="Times New Roman" w:hAnsi="Times New Roman" w:cs="Times New Roman"/>
          <w:sz w:val="28"/>
          <w:szCs w:val="28"/>
        </w:rPr>
      </w:pPr>
    </w:p>
    <w:p w:rsidR="002B3D57" w:rsidRPr="0077018F" w:rsidRDefault="002B3D57" w:rsidP="002B3D57">
      <w:pPr>
        <w:jc w:val="center"/>
        <w:rPr>
          <w:rFonts w:ascii="Times New Roman" w:hAnsi="Times New Roman" w:cs="Times New Roman"/>
          <w:sz w:val="28"/>
          <w:szCs w:val="28"/>
        </w:rPr>
      </w:pPr>
    </w:p>
    <w:p w:rsidR="002B3D57" w:rsidRPr="0077018F" w:rsidRDefault="002B3D57" w:rsidP="00F60F4C">
      <w:pPr>
        <w:jc w:val="center"/>
        <w:rPr>
          <w:rFonts w:ascii="Times New Roman" w:hAnsi="Times New Roman" w:cs="Times New Roman"/>
          <w:sz w:val="28"/>
          <w:szCs w:val="28"/>
        </w:rPr>
      </w:pPr>
      <w:r>
        <w:rPr>
          <w:rFonts w:ascii="Times New Roman" w:hAnsi="Times New Roman" w:cs="Times New Roman"/>
          <w:sz w:val="28"/>
          <w:szCs w:val="28"/>
        </w:rPr>
        <w:t>г. Владимир</w:t>
      </w:r>
    </w:p>
    <w:p w:rsidR="006428EE" w:rsidRDefault="002B3D57" w:rsidP="005A76A6">
      <w:pPr>
        <w:spacing w:before="150" w:after="75"/>
        <w:ind w:firstLine="708"/>
        <w:jc w:val="both"/>
        <w:textAlignment w:val="baseline"/>
        <w:rPr>
          <w:rFonts w:ascii="Times New Roman" w:eastAsia="Times New Roman" w:hAnsi="Times New Roman" w:cs="Times New Roman"/>
          <w:color w:val="000000" w:themeColor="text1"/>
          <w:spacing w:val="2"/>
          <w:sz w:val="28"/>
          <w:szCs w:val="28"/>
          <w:lang w:eastAsia="ru-RU"/>
        </w:rPr>
      </w:pPr>
      <w:r w:rsidRPr="00971F33">
        <w:rPr>
          <w:rFonts w:ascii="Times New Roman" w:hAnsi="Times New Roman" w:cs="Times New Roman"/>
          <w:sz w:val="28"/>
          <w:szCs w:val="28"/>
        </w:rPr>
        <w:lastRenderedPageBreak/>
        <w:t>1.</w:t>
      </w:r>
      <w:r>
        <w:t xml:space="preserve"> </w:t>
      </w:r>
      <w:r w:rsidRPr="009F6236">
        <w:rPr>
          <w:rFonts w:ascii="Times New Roman" w:hAnsi="Times New Roman" w:cs="Times New Roman"/>
          <w:sz w:val="28"/>
          <w:szCs w:val="28"/>
        </w:rPr>
        <w:t>Положение разработано в соответствии</w:t>
      </w:r>
      <w:r>
        <w:rPr>
          <w:rFonts w:ascii="Times New Roman" w:hAnsi="Times New Roman" w:cs="Times New Roman"/>
          <w:sz w:val="28"/>
          <w:szCs w:val="28"/>
        </w:rPr>
        <w:t xml:space="preserve"> с</w:t>
      </w:r>
      <w:r w:rsidR="00002A77">
        <w:rPr>
          <w:rFonts w:ascii="Times New Roman" w:hAnsi="Times New Roman" w:cs="Times New Roman"/>
          <w:sz w:val="28"/>
          <w:szCs w:val="28"/>
        </w:rPr>
        <w:t xml:space="preserve">о ст. 65 </w:t>
      </w:r>
      <w:r w:rsidR="00002A77" w:rsidRPr="00002A77">
        <w:rPr>
          <w:rFonts w:ascii="Times New Roman" w:hAnsi="Times New Roman" w:cs="Times New Roman"/>
          <w:color w:val="000000"/>
          <w:sz w:val="28"/>
          <w:szCs w:val="28"/>
        </w:rPr>
        <w:t>Федеральн</w:t>
      </w:r>
      <w:r w:rsidR="00002A77">
        <w:rPr>
          <w:rFonts w:ascii="Times New Roman" w:hAnsi="Times New Roman" w:cs="Times New Roman"/>
          <w:color w:val="000000"/>
          <w:sz w:val="28"/>
          <w:szCs w:val="28"/>
        </w:rPr>
        <w:t xml:space="preserve">ого </w:t>
      </w:r>
      <w:r w:rsidR="00002A77" w:rsidRPr="00002A77">
        <w:rPr>
          <w:rFonts w:ascii="Times New Roman" w:hAnsi="Times New Roman" w:cs="Times New Roman"/>
          <w:color w:val="000000"/>
          <w:sz w:val="28"/>
          <w:szCs w:val="28"/>
        </w:rPr>
        <w:t>закон</w:t>
      </w:r>
      <w:r w:rsidR="00002A77">
        <w:rPr>
          <w:rFonts w:ascii="Times New Roman" w:hAnsi="Times New Roman" w:cs="Times New Roman"/>
          <w:color w:val="000000"/>
          <w:sz w:val="28"/>
          <w:szCs w:val="28"/>
        </w:rPr>
        <w:t>а</w:t>
      </w:r>
      <w:r w:rsidR="00002A77" w:rsidRPr="00002A77">
        <w:rPr>
          <w:rFonts w:ascii="Times New Roman" w:hAnsi="Times New Roman" w:cs="Times New Roman"/>
          <w:color w:val="000000"/>
          <w:sz w:val="28"/>
          <w:szCs w:val="28"/>
        </w:rPr>
        <w:t xml:space="preserve"> от 29.12.2012 г. № 273-ФЗ «Об образовании в Российской Федерации</w:t>
      </w:r>
      <w:r w:rsidR="00002A77">
        <w:rPr>
          <w:rFonts w:ascii="Times New Roman" w:hAnsi="Times New Roman" w:cs="Times New Roman"/>
          <w:color w:val="000000"/>
          <w:sz w:val="28"/>
          <w:szCs w:val="28"/>
        </w:rPr>
        <w:t xml:space="preserve">, </w:t>
      </w:r>
      <w:r w:rsidR="00002A77" w:rsidRPr="00002A77">
        <w:rPr>
          <w:rFonts w:ascii="Times New Roman" w:hAnsi="Times New Roman" w:cs="Times New Roman"/>
          <w:sz w:val="28"/>
          <w:szCs w:val="28"/>
        </w:rPr>
        <w:t xml:space="preserve"> </w:t>
      </w:r>
      <w:r w:rsidRPr="00002A77">
        <w:rPr>
          <w:rFonts w:ascii="Times New Roman" w:hAnsi="Times New Roman" w:cs="Times New Roman"/>
          <w:sz w:val="28"/>
          <w:szCs w:val="28"/>
        </w:rPr>
        <w:t xml:space="preserve"> Постановлени</w:t>
      </w:r>
      <w:r w:rsidR="00F60F4C" w:rsidRPr="00002A77">
        <w:rPr>
          <w:rFonts w:ascii="Times New Roman" w:hAnsi="Times New Roman" w:cs="Times New Roman"/>
          <w:sz w:val="28"/>
          <w:szCs w:val="28"/>
        </w:rPr>
        <w:t>ями</w:t>
      </w:r>
      <w:r w:rsidR="00360A91">
        <w:rPr>
          <w:rFonts w:ascii="Times New Roman" w:hAnsi="Times New Roman" w:cs="Times New Roman"/>
          <w:sz w:val="28"/>
          <w:szCs w:val="28"/>
        </w:rPr>
        <w:t xml:space="preserve"> администрации города</w:t>
      </w:r>
      <w:r>
        <w:rPr>
          <w:rFonts w:ascii="Times New Roman" w:hAnsi="Times New Roman" w:cs="Times New Roman"/>
          <w:sz w:val="28"/>
          <w:szCs w:val="28"/>
        </w:rPr>
        <w:t xml:space="preserve"> Владимира № 4</w:t>
      </w:r>
      <w:r w:rsidR="00331B5C">
        <w:rPr>
          <w:rFonts w:ascii="Times New Roman" w:hAnsi="Times New Roman" w:cs="Times New Roman"/>
          <w:sz w:val="28"/>
          <w:szCs w:val="28"/>
        </w:rPr>
        <w:t>593 от 13.12.2013 г. «</w:t>
      </w:r>
      <w:r>
        <w:rPr>
          <w:rFonts w:ascii="Times New Roman" w:hAnsi="Times New Roman" w:cs="Times New Roman"/>
          <w:sz w:val="28"/>
          <w:szCs w:val="28"/>
        </w:rPr>
        <w:t>Об утверждении положения о порядке и условиях предоставления родителям (законным представителям) льгот по оплате за присмотр и уход за детьми, осваивающими образовательные программы дошкольного образования в муниципальных образовательных учреждениях города Владимира»</w:t>
      </w:r>
      <w:r w:rsidR="00002A77">
        <w:rPr>
          <w:rFonts w:ascii="Times New Roman" w:hAnsi="Times New Roman" w:cs="Times New Roman"/>
          <w:sz w:val="28"/>
          <w:szCs w:val="28"/>
        </w:rPr>
        <w:t xml:space="preserve"> </w:t>
      </w:r>
      <w:r w:rsidR="00360A91">
        <w:rPr>
          <w:rFonts w:ascii="Times New Roman" w:hAnsi="Times New Roman" w:cs="Times New Roman"/>
          <w:sz w:val="28"/>
          <w:szCs w:val="28"/>
        </w:rPr>
        <w:t xml:space="preserve">(в редакции от 26 апреля 2024 года)  и от 18.12.2021  № 341 </w:t>
      </w:r>
      <w:r w:rsidR="00F60F4C">
        <w:rPr>
          <w:rFonts w:ascii="Times New Roman" w:hAnsi="Times New Roman" w:cs="Times New Roman"/>
          <w:sz w:val="28"/>
          <w:szCs w:val="28"/>
        </w:rPr>
        <w:t>«</w:t>
      </w:r>
      <w:r w:rsidR="00F60F4C" w:rsidRPr="00F60F4C">
        <w:rPr>
          <w:rFonts w:ascii="Times New Roman" w:eastAsia="Times New Roman" w:hAnsi="Times New Roman" w:cs="Times New Roman"/>
          <w:color w:val="000000" w:themeColor="text1"/>
          <w:spacing w:val="2"/>
          <w:sz w:val="28"/>
          <w:szCs w:val="28"/>
          <w:lang w:eastAsia="ru-RU"/>
        </w:rPr>
        <w:t>Об установлении размеров платы за присмотр и уход за детьми, осваивающими образовательные программы дошкольного образования в муниципальных образовательных учреждениях, и признании утратившими силу постановлени</w:t>
      </w:r>
      <w:r w:rsidR="00360A91">
        <w:rPr>
          <w:rFonts w:ascii="Times New Roman" w:eastAsia="Times New Roman" w:hAnsi="Times New Roman" w:cs="Times New Roman"/>
          <w:color w:val="000000" w:themeColor="text1"/>
          <w:spacing w:val="2"/>
          <w:sz w:val="28"/>
          <w:szCs w:val="28"/>
          <w:lang w:eastAsia="ru-RU"/>
        </w:rPr>
        <w:t>я</w:t>
      </w:r>
      <w:r w:rsidR="00F60F4C" w:rsidRPr="00F60F4C">
        <w:rPr>
          <w:rFonts w:ascii="Times New Roman" w:eastAsia="Times New Roman" w:hAnsi="Times New Roman" w:cs="Times New Roman"/>
          <w:color w:val="000000" w:themeColor="text1"/>
          <w:spacing w:val="2"/>
          <w:sz w:val="28"/>
          <w:szCs w:val="28"/>
          <w:lang w:eastAsia="ru-RU"/>
        </w:rPr>
        <w:t xml:space="preserve"> администрации города Владимира</w:t>
      </w:r>
      <w:r w:rsidR="00360A91">
        <w:rPr>
          <w:rFonts w:ascii="Times New Roman" w:eastAsia="Times New Roman" w:hAnsi="Times New Roman" w:cs="Times New Roman"/>
          <w:color w:val="000000" w:themeColor="text1"/>
          <w:spacing w:val="2"/>
          <w:sz w:val="28"/>
          <w:szCs w:val="28"/>
          <w:lang w:eastAsia="ru-RU"/>
        </w:rPr>
        <w:t xml:space="preserve"> от 21.12.2018 № 3241 ( в р</w:t>
      </w:r>
      <w:r w:rsidR="006428EE">
        <w:rPr>
          <w:rFonts w:ascii="Times New Roman" w:eastAsia="Times New Roman" w:hAnsi="Times New Roman" w:cs="Times New Roman"/>
          <w:color w:val="000000" w:themeColor="text1"/>
          <w:spacing w:val="2"/>
          <w:sz w:val="28"/>
          <w:szCs w:val="28"/>
          <w:lang w:eastAsia="ru-RU"/>
        </w:rPr>
        <w:t>едакции от 9 октября 2024 года).</w:t>
      </w:r>
    </w:p>
    <w:p w:rsidR="002B3D57" w:rsidRDefault="00F60F4C" w:rsidP="005A76A6">
      <w:pPr>
        <w:spacing w:before="150" w:after="75"/>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2. </w:t>
      </w:r>
      <w:r w:rsidR="002B3D57">
        <w:rPr>
          <w:rFonts w:ascii="Times New Roman" w:hAnsi="Times New Roman" w:cs="Times New Roman"/>
          <w:sz w:val="28"/>
          <w:szCs w:val="28"/>
        </w:rPr>
        <w:t xml:space="preserve">Комиссия по рассмотрению заявлений </w:t>
      </w:r>
      <w:r w:rsidR="00361A7A">
        <w:rPr>
          <w:rFonts w:ascii="Times New Roman" w:hAnsi="Times New Roman" w:cs="Times New Roman"/>
          <w:sz w:val="28"/>
          <w:szCs w:val="28"/>
        </w:rPr>
        <w:t>родителей (законных представителей) на</w:t>
      </w:r>
      <w:r w:rsidR="002B3D57">
        <w:rPr>
          <w:rFonts w:ascii="Times New Roman" w:hAnsi="Times New Roman" w:cs="Times New Roman"/>
          <w:sz w:val="28"/>
          <w:szCs w:val="28"/>
        </w:rPr>
        <w:t xml:space="preserve"> предоставлени</w:t>
      </w:r>
      <w:r w:rsidR="00361A7A">
        <w:rPr>
          <w:rFonts w:ascii="Times New Roman" w:hAnsi="Times New Roman" w:cs="Times New Roman"/>
          <w:sz w:val="28"/>
          <w:szCs w:val="28"/>
        </w:rPr>
        <w:t>е</w:t>
      </w:r>
      <w:r w:rsidR="002B3D57">
        <w:rPr>
          <w:rFonts w:ascii="Times New Roman" w:hAnsi="Times New Roman" w:cs="Times New Roman"/>
          <w:sz w:val="28"/>
          <w:szCs w:val="28"/>
        </w:rPr>
        <w:t xml:space="preserve"> льгот </w:t>
      </w:r>
      <w:r w:rsidR="00361A7A">
        <w:rPr>
          <w:rFonts w:ascii="Times New Roman" w:hAnsi="Times New Roman" w:cs="Times New Roman"/>
          <w:sz w:val="28"/>
          <w:szCs w:val="28"/>
        </w:rPr>
        <w:t xml:space="preserve">по оплате </w:t>
      </w:r>
      <w:r w:rsidR="002B3D57">
        <w:rPr>
          <w:rFonts w:ascii="Times New Roman" w:hAnsi="Times New Roman" w:cs="Times New Roman"/>
          <w:sz w:val="28"/>
          <w:szCs w:val="28"/>
        </w:rPr>
        <w:t>за присмотр и уход за детьми в дошкольном учреждении создается заведующ</w:t>
      </w:r>
      <w:r w:rsidR="00CE356B">
        <w:rPr>
          <w:rFonts w:ascii="Times New Roman" w:hAnsi="Times New Roman" w:cs="Times New Roman"/>
          <w:sz w:val="28"/>
          <w:szCs w:val="28"/>
        </w:rPr>
        <w:t>им</w:t>
      </w:r>
      <w:r w:rsidR="002B3D57">
        <w:rPr>
          <w:rFonts w:ascii="Times New Roman" w:hAnsi="Times New Roman" w:cs="Times New Roman"/>
          <w:sz w:val="28"/>
          <w:szCs w:val="28"/>
        </w:rPr>
        <w:t xml:space="preserve"> ДОУ и ее состав утверждается приказом. Заседания комиссии созываются 1 раз в месяц </w:t>
      </w:r>
      <w:r w:rsidR="00AE03BC">
        <w:rPr>
          <w:rFonts w:ascii="Times New Roman" w:hAnsi="Times New Roman" w:cs="Times New Roman"/>
          <w:sz w:val="28"/>
          <w:szCs w:val="28"/>
        </w:rPr>
        <w:t>по мере</w:t>
      </w:r>
      <w:r w:rsidR="002B3D57">
        <w:rPr>
          <w:rFonts w:ascii="Times New Roman" w:hAnsi="Times New Roman" w:cs="Times New Roman"/>
          <w:sz w:val="28"/>
          <w:szCs w:val="28"/>
        </w:rPr>
        <w:t xml:space="preserve"> поступления заявлений.</w:t>
      </w:r>
    </w:p>
    <w:p w:rsidR="00A125B5" w:rsidRDefault="00AE03BC" w:rsidP="005A76A6">
      <w:pPr>
        <w:spacing w:after="0"/>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3. </w:t>
      </w:r>
      <w:r w:rsidR="00A125B5" w:rsidRPr="00A125B5">
        <w:rPr>
          <w:rFonts w:ascii="Times New Roman" w:eastAsia="Times New Roman" w:hAnsi="Times New Roman" w:cs="Times New Roman"/>
          <w:color w:val="000000"/>
          <w:sz w:val="28"/>
          <w:szCs w:val="28"/>
          <w:lang w:eastAsia="ru-RU"/>
        </w:rPr>
        <w:t xml:space="preserve">Для получения льготы по оплате родитель (законный представитель) ребенка подает заявление о предоставлении льготы в комиссию при учреждении с приложением следующих документов: </w:t>
      </w:r>
    </w:p>
    <w:p w:rsidR="00A125B5" w:rsidRDefault="00665488" w:rsidP="005A76A6">
      <w:pPr>
        <w:spacing w:after="0"/>
        <w:jc w:val="both"/>
        <w:rPr>
          <w:rFonts w:ascii="Times New Roman" w:eastAsia="Times New Roman" w:hAnsi="Times New Roman" w:cs="Times New Roman"/>
          <w:color w:val="000000"/>
          <w:sz w:val="28"/>
          <w:szCs w:val="28"/>
          <w:lang w:eastAsia="ru-RU"/>
        </w:rPr>
      </w:pPr>
      <w:r w:rsidRPr="00665488">
        <w:rPr>
          <w:rFonts w:ascii="Times New Roman" w:eastAsia="Times New Roman" w:hAnsi="Times New Roman" w:cs="Times New Roman"/>
          <w:color w:val="000000"/>
          <w:sz w:val="28"/>
          <w:szCs w:val="28"/>
          <w:lang w:eastAsia="ru-RU"/>
        </w:rPr>
        <w:t>    </w:t>
      </w:r>
      <w:r w:rsidR="00A125B5">
        <w:rPr>
          <w:rFonts w:ascii="Times New Roman" w:eastAsia="Times New Roman" w:hAnsi="Times New Roman" w:cs="Times New Roman"/>
          <w:color w:val="000000"/>
          <w:sz w:val="28"/>
          <w:szCs w:val="28"/>
          <w:lang w:eastAsia="ru-RU"/>
        </w:rPr>
        <w:tab/>
      </w:r>
      <w:r w:rsidRPr="00665488">
        <w:rPr>
          <w:rFonts w:ascii="Times New Roman" w:eastAsia="Times New Roman" w:hAnsi="Times New Roman" w:cs="Times New Roman"/>
          <w:color w:val="000000"/>
          <w:sz w:val="28"/>
          <w:szCs w:val="28"/>
          <w:lang w:eastAsia="ru-RU"/>
        </w:rPr>
        <w:t xml:space="preserve"> </w:t>
      </w:r>
      <w:r w:rsidR="00A125B5" w:rsidRPr="00A125B5">
        <w:rPr>
          <w:rFonts w:ascii="Times New Roman" w:eastAsia="Times New Roman" w:hAnsi="Times New Roman" w:cs="Times New Roman"/>
          <w:color w:val="000000"/>
          <w:sz w:val="28"/>
          <w:szCs w:val="28"/>
          <w:lang w:eastAsia="ru-RU"/>
        </w:rPr>
        <w:t xml:space="preserve">- копии свидетельств о рождении всех детей в семье; </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копии страхового свидетельства обязательного пенсионного страхования;</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 выписки из Единой государственной информационной системы социального обеспечения, подтверждающей назначение ежемесячного пособия в связи с рождением и воспитанием ребенка;</w:t>
      </w:r>
    </w:p>
    <w:p w:rsidR="00A125B5" w:rsidRP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 медицинской справки (в отношении детей с ограниченными возможностями здоровья, посещающих группы компенсирующей и комбинированной направленности);</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 документа, подтверждающего прохождение родителем (отчимом, мачехой) ребенка военной службы по мобилизации в Вооруженных Силах Российской Федерации; </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документа, подтверждающего участие родителя (отчима, мачехи) ребенка в специальной военной операции в составе добровольческого отряда; - документа, подтверждающего заключение после 24.02.2022 пребывавшим в запасе родителем (отчимом, мачехой) ребенка контракта о прохождении военной службы и его участие в специальной военной операции; - документа, </w:t>
      </w:r>
      <w:r w:rsidRPr="00A125B5">
        <w:rPr>
          <w:rFonts w:ascii="Times New Roman" w:eastAsia="Times New Roman" w:hAnsi="Times New Roman" w:cs="Times New Roman"/>
          <w:color w:val="000000"/>
          <w:sz w:val="28"/>
          <w:szCs w:val="28"/>
          <w:lang w:eastAsia="ru-RU"/>
        </w:rPr>
        <w:lastRenderedPageBreak/>
        <w:t xml:space="preserve">подтверждающего, что родитель (отчим, мачеха) ребенка является военнослужащим, проходящим военную службу по контракту и принимающим участие в специальной военной операции; </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документа, подтверждающего получение родителем (отчимом, мачехой) ребенка инвалидности вследствие увечья (ранения, травмы, контузии) или заболевания в период прохождения им военной службы в период проведения специальной военной операции; </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документа, подтверждающего смерть родителя (отчима, мачехи) ребенка вследствие увечья (ранения, травмы, контузии) или заболевания, полученных им в период прохождения военной службы в период проведения специальной военной операции; </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документа, подтверждающего регистрацию ребенка по месту жительства или по месту пребывания на территории города Владимира (за исключением случаев, когда постановлением администрации города Владимира предусмотрено предоставление льгот по оплате в отношении детей граждан Российской Федерации, постоянно проживающих на территории Владимирской области); </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документа, подтверждающего постоянное проживание на территории Владимирской области родителя (отчима, мачехи) ребенка (в случае, когда постановлением администрации города Владимира предусмотрено предоставление льгот по оплате в отношении детей граждан Российской Федерации, постоянно проживающих на территории Владимирской области). Родитель (законный представитель) ребенка при изменении численности детей </w:t>
      </w:r>
    </w:p>
    <w:p w:rsidR="00A125B5" w:rsidRDefault="00665488" w:rsidP="005A76A6">
      <w:pPr>
        <w:spacing w:after="0"/>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4. </w:t>
      </w:r>
      <w:r w:rsidR="00A125B5" w:rsidRPr="00A125B5">
        <w:rPr>
          <w:rFonts w:ascii="Times New Roman" w:eastAsia="Times New Roman" w:hAnsi="Times New Roman" w:cs="Times New Roman"/>
          <w:color w:val="000000"/>
          <w:sz w:val="28"/>
          <w:szCs w:val="28"/>
          <w:lang w:eastAsia="ru-RU"/>
        </w:rPr>
        <w:t xml:space="preserve">Родитель (законный представитель) ребенка при изменении численности детей в семье предоставляет новое заявление для получения льготы на второго и последующих детей и соответствующие подтверждающие документы. </w:t>
      </w:r>
    </w:p>
    <w:p w:rsidR="00A125B5"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При предоставлении льготы по оплате ребенок (дети) старше 18 лет, не обучающийся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не учитывается. </w:t>
      </w:r>
      <w:r>
        <w:rPr>
          <w:rFonts w:ascii="Times New Roman" w:eastAsia="Times New Roman" w:hAnsi="Times New Roman" w:cs="Times New Roman"/>
          <w:color w:val="000000"/>
          <w:sz w:val="28"/>
          <w:szCs w:val="28"/>
          <w:lang w:eastAsia="ru-RU"/>
        </w:rPr>
        <w:t xml:space="preserve">    </w:t>
      </w:r>
    </w:p>
    <w:p w:rsidR="005A76A6" w:rsidRDefault="00A125B5" w:rsidP="005A76A6">
      <w:pPr>
        <w:spacing w:after="0"/>
        <w:ind w:firstLine="57"/>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Родитель (законный представитель) ребенка обязан сообщить в комиссию о </w:t>
      </w:r>
    </w:p>
    <w:p w:rsidR="005A76A6" w:rsidRDefault="00A125B5" w:rsidP="005A76A6">
      <w:pPr>
        <w:spacing w:after="0"/>
        <w:ind w:firstLine="57"/>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наступлении обстоятельств, влияющих на предоставление льгот, в течение 14 календарных дней с момента наступления таких обстоятельств.</w:t>
      </w:r>
      <w:r w:rsidR="000B5C2F">
        <w:rPr>
          <w:rFonts w:ascii="Times New Roman" w:eastAsia="Times New Roman" w:hAnsi="Times New Roman" w:cs="Times New Roman"/>
          <w:color w:val="000000"/>
          <w:sz w:val="28"/>
          <w:szCs w:val="28"/>
          <w:lang w:eastAsia="ru-RU"/>
        </w:rPr>
        <w:tab/>
      </w:r>
    </w:p>
    <w:p w:rsidR="005A76A6" w:rsidRDefault="000B5C2F" w:rsidP="005A76A6">
      <w:pPr>
        <w:spacing w:after="0"/>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00A125B5" w:rsidRPr="00A125B5">
        <w:rPr>
          <w:rFonts w:ascii="Times New Roman" w:eastAsia="Times New Roman" w:hAnsi="Times New Roman" w:cs="Times New Roman"/>
          <w:color w:val="000000"/>
          <w:sz w:val="28"/>
          <w:szCs w:val="28"/>
          <w:lang w:eastAsia="ru-RU"/>
        </w:rPr>
        <w:t>Право на льготу возникает с момента подачи родителем (законным представителем) ребенка заявления и документа, подтверждающего льготную категорию, в комиссию при образовательном учреждении. Решение о предоставлении (отказе в пред</w:t>
      </w:r>
      <w:r w:rsidR="005A76A6">
        <w:rPr>
          <w:rFonts w:ascii="Times New Roman" w:eastAsia="Times New Roman" w:hAnsi="Times New Roman" w:cs="Times New Roman"/>
          <w:color w:val="000000"/>
          <w:sz w:val="28"/>
          <w:szCs w:val="28"/>
          <w:lang w:eastAsia="ru-RU"/>
        </w:rPr>
        <w:t xml:space="preserve">оставлении) льготы принимается </w:t>
      </w:r>
      <w:r w:rsidR="005A76A6" w:rsidRPr="00A125B5">
        <w:rPr>
          <w:rFonts w:ascii="Times New Roman" w:eastAsia="Times New Roman" w:hAnsi="Times New Roman" w:cs="Times New Roman"/>
          <w:color w:val="000000"/>
          <w:sz w:val="28"/>
          <w:szCs w:val="28"/>
          <w:lang w:eastAsia="ru-RU"/>
        </w:rPr>
        <w:t>в</w:t>
      </w:r>
      <w:r w:rsidR="00A125B5" w:rsidRPr="00A125B5">
        <w:rPr>
          <w:rFonts w:ascii="Times New Roman" w:eastAsia="Times New Roman" w:hAnsi="Times New Roman" w:cs="Times New Roman"/>
          <w:color w:val="000000"/>
          <w:sz w:val="28"/>
          <w:szCs w:val="28"/>
          <w:lang w:eastAsia="ru-RU"/>
        </w:rPr>
        <w:t xml:space="preserve"> течение 10 </w:t>
      </w:r>
      <w:r w:rsidR="00A125B5" w:rsidRPr="00A125B5">
        <w:rPr>
          <w:rFonts w:ascii="Times New Roman" w:eastAsia="Times New Roman" w:hAnsi="Times New Roman" w:cs="Times New Roman"/>
          <w:color w:val="000000"/>
          <w:sz w:val="28"/>
          <w:szCs w:val="28"/>
          <w:lang w:eastAsia="ru-RU"/>
        </w:rPr>
        <w:lastRenderedPageBreak/>
        <w:t xml:space="preserve">дней со дня подачи соответствующих документов в комиссию при образовательном учреждении, о чем сообщается заявителю в течение 5 дней. </w:t>
      </w:r>
    </w:p>
    <w:p w:rsidR="005A76A6"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Основанием для отказа в получении льготы является непредставление (неполное предоставление) документов, подтверждающих право на получение льгот. </w:t>
      </w:r>
    </w:p>
    <w:p w:rsidR="005A76A6"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Комиссия при образовательном учреждении ведет протокол о результатах рассмотрения предоставленных документов, на основании которого руководитель учреждения издает приказ о предоставлении льготы с указанием сроков окончания предоставления льготы. </w:t>
      </w:r>
    </w:p>
    <w:p w:rsidR="005A76A6"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Уполномоченный сотрудник образовательного учреждения производит проверку принятых документов, подтверждающих льготную категорию. </w:t>
      </w:r>
    </w:p>
    <w:p w:rsidR="005A76A6"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6. В целях реализации части 3 статьи 65 Закона об образовании родитель (законный представитель) ребенка подает соответствующее заявление в комиссию учреждения с приложением следующих документов: </w:t>
      </w:r>
    </w:p>
    <w:p w:rsidR="005A76A6"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справки медико-социальной экспертизы, предоставляемой учреждением здравоохранения (в отношении детей-инвалидов); </w:t>
      </w:r>
    </w:p>
    <w:p w:rsidR="005A76A6"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копий документов, подтверждающих утрату ребенком родительского попечения и установление над ним опеки или попечительства (в отношении детей-сирот и детей, оставшихся без попечения родителей); </w:t>
      </w:r>
    </w:p>
    <w:p w:rsidR="005A76A6" w:rsidRDefault="00A125B5" w:rsidP="005A76A6">
      <w:pPr>
        <w:spacing w:after="0"/>
        <w:ind w:firstLine="708"/>
        <w:jc w:val="both"/>
        <w:rPr>
          <w:rFonts w:ascii="Times New Roman" w:eastAsia="Times New Roman" w:hAnsi="Times New Roman" w:cs="Times New Roman"/>
          <w:color w:val="000000"/>
          <w:sz w:val="28"/>
          <w:szCs w:val="28"/>
          <w:lang w:eastAsia="ru-RU"/>
        </w:rPr>
      </w:pPr>
      <w:r w:rsidRPr="00A125B5">
        <w:rPr>
          <w:rFonts w:ascii="Times New Roman" w:eastAsia="Times New Roman" w:hAnsi="Times New Roman" w:cs="Times New Roman"/>
          <w:color w:val="000000"/>
          <w:sz w:val="28"/>
          <w:szCs w:val="28"/>
          <w:lang w:eastAsia="ru-RU"/>
        </w:rPr>
        <w:t xml:space="preserve">- медицинской справки (в отношении детей с туберкулезной интоксикацией).». </w:t>
      </w:r>
    </w:p>
    <w:p w:rsidR="000B5C2F" w:rsidRPr="005A76A6" w:rsidRDefault="005A76A6" w:rsidP="005A76A6">
      <w:pPr>
        <w:spacing w:after="0"/>
        <w:ind w:firstLine="708"/>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7</w:t>
      </w:r>
      <w:r w:rsidR="002B3D57">
        <w:rPr>
          <w:rFonts w:ascii="Times New Roman" w:hAnsi="Times New Roman" w:cs="Times New Roman"/>
          <w:sz w:val="28"/>
          <w:szCs w:val="28"/>
        </w:rPr>
        <w:t xml:space="preserve">. </w:t>
      </w:r>
      <w:r w:rsidR="000B5C2F" w:rsidRPr="000B5C2F">
        <w:rPr>
          <w:rFonts w:ascii="Times New Roman" w:eastAsia="Times New Roman" w:hAnsi="Times New Roman" w:cs="Times New Roman"/>
          <w:color w:val="000000" w:themeColor="text1"/>
          <w:spacing w:val="2"/>
          <w:sz w:val="28"/>
          <w:szCs w:val="28"/>
          <w:lang w:eastAsia="ru-RU"/>
        </w:rPr>
        <w:t>Предостав</w:t>
      </w:r>
      <w:r w:rsidR="00EE4319">
        <w:rPr>
          <w:rFonts w:ascii="Times New Roman" w:eastAsia="Times New Roman" w:hAnsi="Times New Roman" w:cs="Times New Roman"/>
          <w:color w:val="000000" w:themeColor="text1"/>
          <w:spacing w:val="2"/>
          <w:sz w:val="28"/>
          <w:szCs w:val="28"/>
          <w:lang w:eastAsia="ru-RU"/>
        </w:rPr>
        <w:t>ляются</w:t>
      </w:r>
      <w:r w:rsidR="000B5C2F" w:rsidRPr="000B5C2F">
        <w:rPr>
          <w:rFonts w:ascii="Times New Roman" w:eastAsia="Times New Roman" w:hAnsi="Times New Roman" w:cs="Times New Roman"/>
          <w:color w:val="000000" w:themeColor="text1"/>
          <w:spacing w:val="2"/>
          <w:sz w:val="28"/>
          <w:szCs w:val="28"/>
          <w:lang w:eastAsia="ru-RU"/>
        </w:rPr>
        <w:t xml:space="preserve"> льготы по родительской плате следующим категориям граждан:</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7.1. Освободить на 100% от платы родителей (законных представителей):</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с ограниченными возможностями здоровья, посещающих группы компенсирующей и комбинированной направленности;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жилые помещения и прибывших на территорию муниципального образования город Владимир в экстренном массовом порядке;</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xml:space="preserve">- детей (пасынков, падчериц) постоянно проживающих на территории Владимирской области граждан Российской Федерации, призванных на военную службу по мобилизации в Вооруженные Силы Российской Федерации, на период прохождения ими военной службы в зоне специальной военной операции на территориях Украины, Донецкой Народной Республики, </w:t>
      </w:r>
      <w:r w:rsidRPr="005A76A6">
        <w:rPr>
          <w:rFonts w:ascii="Times New Roman" w:hAnsi="Times New Roman" w:cs="Times New Roman"/>
          <w:sz w:val="28"/>
          <w:szCs w:val="28"/>
        </w:rPr>
        <w:lastRenderedPageBreak/>
        <w:t>Луганской Народной Республики, Запорожской области и Херсонской области (далее - специальная военная операция);</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(пасынков, падчериц) постоянно проживающих на территории Владимирской области граждан Российской Федерации, добровольно изъявивших желание принять участие в специальной военной операции в составе добровольческих отрядов, на период прохождения ими военной службы в зоне специальной военной операции;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(пасынков, падчериц) постоянно проживающих на территории Владимирской области граждан Российской Федерации, пребывавших в запасе и заключивших после 24.02.2022 контракт о прохождении военной службы в Вооруженных Силах Российской Федерации в зоне специальной военной операции, на период прохождения ими военной службы в зоне специальной военной операции;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(пасынков, падчериц) постоянно проживающих на территории Владимирской области граждан Российской Федерации из числа военнослужащих, проходящих военную службу по контракту в Вооруженных Силах Российской Федерации и принимающих участие в специальной военной операции, на период прохождения ими военной службы;</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(пасынков, падчериц) постоянно проживающих на территории Владимирской области граждан Российской Федерации, проходивших военную службу по призыву в Вооруженных Силах Российской Федерации, заключивших в период проведения специальной военной операции контракт о прохождении военной службы в Вооруженных Силах Российской Федерации, на период прохождения ими военной службы в зоне специальной военной операции;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(пасынков, падчериц) постоянно проживающих на территории Владимирской области граждан Российской Федерации, получивших инвалидность вследствие увечья (ранения, травмы, контузии) или заболевания в период прохождения ими военной службы в зоне специальной военной операции;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постоянно проживающих на территории Владимирской области детей (пасынков, падчериц) граждан, погибших (умерших) вследствие увечья (ранения, травмы, контузии) или заболевания, полученных ими в период прохождения военной службы в зоне специальной военной операции;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xml:space="preserve">- детей (пасынков, падчериц) постоянно проживающих на территории </w:t>
      </w:r>
      <w:r w:rsidRPr="005A76A6">
        <w:rPr>
          <w:rFonts w:ascii="Times New Roman" w:hAnsi="Times New Roman" w:cs="Times New Roman"/>
          <w:sz w:val="28"/>
          <w:szCs w:val="28"/>
        </w:rPr>
        <w:lastRenderedPageBreak/>
        <w:t>Владимирской области граждан Российской Федерации из числа военнослужащих, лиц, п</w:t>
      </w:r>
      <w:bookmarkStart w:id="0" w:name="_GoBack"/>
      <w:bookmarkEnd w:id="0"/>
      <w:r w:rsidRPr="005A76A6">
        <w:rPr>
          <w:rFonts w:ascii="Times New Roman" w:hAnsi="Times New Roman" w:cs="Times New Roman"/>
          <w:sz w:val="28"/>
          <w:szCs w:val="28"/>
        </w:rPr>
        <w:t>роходящих службу в войсках национальной гвардии Российской Федерации и имеющих специальные звания полиции, на период прохождения ими военной службы в зоне специальной военной операции;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 детей (пасынков, падчериц) постоянно проживающих на территории Владимирской области граждан Российской Федерации из числа сотрудников отдельных федеральных государственных органов (Следственного комитета Российской Федерации, Федеральной службы безопасности Российской Федерации, Министерства внутренних дел Российской Федерации, Федеральной службы исполнения наказаний, Министерства Российской Федерации по делам гражданской обороны, чрезвычайным ситуациям и ликвидации последствий стихийных бедствий, органов государственной охраны, Федеральной таможенной службы, Государственной фельдъегерской службы Российской Федерации, Федеральной службы судебных приставов), которые выполняют задачи, обеспечивают выполнение или содействуют выполнению задач в ходе специальной военной операции.</w:t>
      </w:r>
    </w:p>
    <w:p w:rsidR="005A76A6" w:rsidRPr="005A76A6" w:rsidRDefault="005A76A6" w:rsidP="005A76A6">
      <w:pPr>
        <w:pStyle w:val="ConsPlusNormal"/>
        <w:spacing w:before="220" w:line="276" w:lineRule="auto"/>
        <w:ind w:firstLine="540"/>
        <w:jc w:val="both"/>
        <w:rPr>
          <w:rFonts w:ascii="Times New Roman" w:hAnsi="Times New Roman" w:cs="Times New Roman"/>
          <w:sz w:val="28"/>
          <w:szCs w:val="28"/>
        </w:rPr>
      </w:pPr>
      <w:r w:rsidRPr="005A76A6">
        <w:rPr>
          <w:rFonts w:ascii="Times New Roman" w:hAnsi="Times New Roman" w:cs="Times New Roman"/>
          <w:sz w:val="28"/>
          <w:szCs w:val="28"/>
        </w:rPr>
        <w:t>7.2. Снизить размер платы на 20% - за первого ребенка, на 50% - за второго ребенка и последующих детей гражданам, которым назначено ежемесячное пособие в связи с рождением и воспитанием ребенка.</w:t>
      </w:r>
    </w:p>
    <w:p w:rsidR="000B5C2F" w:rsidRPr="005A76A6" w:rsidRDefault="000B5C2F" w:rsidP="005A76A6">
      <w:pPr>
        <w:spacing w:after="0"/>
        <w:ind w:firstLine="709"/>
        <w:jc w:val="both"/>
        <w:textAlignment w:val="baseline"/>
        <w:rPr>
          <w:rFonts w:ascii="Times New Roman" w:eastAsia="Times New Roman" w:hAnsi="Times New Roman" w:cs="Times New Roman"/>
          <w:color w:val="000000" w:themeColor="text1"/>
          <w:spacing w:val="2"/>
          <w:sz w:val="28"/>
          <w:szCs w:val="28"/>
          <w:lang w:eastAsia="ru-RU"/>
        </w:rPr>
      </w:pPr>
      <w:r w:rsidRPr="005A76A6">
        <w:rPr>
          <w:rFonts w:ascii="Times New Roman" w:eastAsia="Times New Roman" w:hAnsi="Times New Roman" w:cs="Times New Roman"/>
          <w:color w:val="000000" w:themeColor="text1"/>
          <w:spacing w:val="2"/>
          <w:sz w:val="28"/>
          <w:szCs w:val="28"/>
          <w:lang w:eastAsia="ru-RU"/>
        </w:rPr>
        <w:br/>
        <w:t xml:space="preserve">       </w:t>
      </w:r>
      <w:r w:rsidR="005A76A6" w:rsidRPr="005A76A6">
        <w:rPr>
          <w:rFonts w:ascii="Times New Roman" w:eastAsia="Times New Roman" w:hAnsi="Times New Roman" w:cs="Times New Roman"/>
          <w:color w:val="000000" w:themeColor="text1"/>
          <w:spacing w:val="2"/>
          <w:sz w:val="28"/>
          <w:szCs w:val="28"/>
          <w:lang w:eastAsia="ru-RU"/>
        </w:rPr>
        <w:t>8</w:t>
      </w:r>
      <w:r w:rsidRPr="005A76A6">
        <w:rPr>
          <w:rFonts w:ascii="Times New Roman" w:eastAsia="Times New Roman" w:hAnsi="Times New Roman" w:cs="Times New Roman"/>
          <w:color w:val="000000" w:themeColor="text1"/>
          <w:spacing w:val="2"/>
          <w:sz w:val="28"/>
          <w:szCs w:val="28"/>
          <w:lang w:eastAsia="ru-RU"/>
        </w:rPr>
        <w:t>. Родительская плата не взимается с родителей (законных представителей):</w:t>
      </w:r>
    </w:p>
    <w:p w:rsidR="000B5C2F" w:rsidRPr="005A76A6" w:rsidRDefault="000B5C2F" w:rsidP="005A76A6">
      <w:pPr>
        <w:spacing w:after="0"/>
        <w:jc w:val="both"/>
        <w:textAlignment w:val="baseline"/>
        <w:rPr>
          <w:rFonts w:ascii="Times New Roman" w:eastAsia="Times New Roman" w:hAnsi="Times New Roman" w:cs="Times New Roman"/>
          <w:color w:val="000000" w:themeColor="text1"/>
          <w:spacing w:val="2"/>
          <w:sz w:val="28"/>
          <w:szCs w:val="28"/>
          <w:lang w:eastAsia="ru-RU"/>
        </w:rPr>
      </w:pPr>
      <w:r w:rsidRPr="005A76A6">
        <w:rPr>
          <w:rFonts w:ascii="Times New Roman" w:eastAsia="Times New Roman" w:hAnsi="Times New Roman" w:cs="Times New Roman"/>
          <w:color w:val="000000" w:themeColor="text1"/>
          <w:spacing w:val="2"/>
          <w:sz w:val="28"/>
          <w:szCs w:val="28"/>
          <w:lang w:eastAsia="ru-RU"/>
        </w:rPr>
        <w:br/>
        <w:t>- детей-инвалидов;</w:t>
      </w:r>
    </w:p>
    <w:p w:rsidR="000B5C2F" w:rsidRPr="005A76A6" w:rsidRDefault="000B5C2F" w:rsidP="005A76A6">
      <w:pPr>
        <w:spacing w:after="0"/>
        <w:jc w:val="both"/>
        <w:textAlignment w:val="baseline"/>
        <w:rPr>
          <w:rFonts w:ascii="Times New Roman" w:eastAsia="Times New Roman" w:hAnsi="Times New Roman" w:cs="Times New Roman"/>
          <w:color w:val="000000" w:themeColor="text1"/>
          <w:spacing w:val="2"/>
          <w:sz w:val="28"/>
          <w:szCs w:val="28"/>
          <w:lang w:eastAsia="ru-RU"/>
        </w:rPr>
      </w:pPr>
      <w:r w:rsidRPr="005A76A6">
        <w:rPr>
          <w:rFonts w:ascii="Times New Roman" w:eastAsia="Times New Roman" w:hAnsi="Times New Roman" w:cs="Times New Roman"/>
          <w:color w:val="000000" w:themeColor="text1"/>
          <w:spacing w:val="2"/>
          <w:sz w:val="28"/>
          <w:szCs w:val="28"/>
          <w:lang w:eastAsia="ru-RU"/>
        </w:rPr>
        <w:br/>
        <w:t>- детей-сирот и детей, оставшихся без попечения родителей;</w:t>
      </w:r>
    </w:p>
    <w:p w:rsidR="000B5C2F" w:rsidRPr="005A76A6" w:rsidRDefault="000B5C2F" w:rsidP="005A76A6">
      <w:pPr>
        <w:spacing w:after="0"/>
        <w:jc w:val="both"/>
        <w:textAlignment w:val="baseline"/>
        <w:rPr>
          <w:rFonts w:ascii="Times New Roman" w:eastAsia="Times New Roman" w:hAnsi="Times New Roman" w:cs="Times New Roman"/>
          <w:color w:val="000000" w:themeColor="text1"/>
          <w:spacing w:val="2"/>
          <w:sz w:val="28"/>
          <w:szCs w:val="28"/>
          <w:lang w:eastAsia="ru-RU"/>
        </w:rPr>
      </w:pPr>
      <w:r w:rsidRPr="005A76A6">
        <w:rPr>
          <w:rFonts w:ascii="Times New Roman" w:eastAsia="Times New Roman" w:hAnsi="Times New Roman" w:cs="Times New Roman"/>
          <w:color w:val="000000" w:themeColor="text1"/>
          <w:spacing w:val="2"/>
          <w:sz w:val="28"/>
          <w:szCs w:val="28"/>
          <w:lang w:eastAsia="ru-RU"/>
        </w:rPr>
        <w:br/>
      </w:r>
      <w:r w:rsidRPr="005A76A6">
        <w:rPr>
          <w:rFonts w:ascii="Times New Roman" w:eastAsia="Times New Roman" w:hAnsi="Times New Roman" w:cs="Times New Roman"/>
          <w:color w:val="2D2D2D"/>
          <w:spacing w:val="2"/>
          <w:sz w:val="28"/>
          <w:szCs w:val="28"/>
          <w:lang w:eastAsia="ru-RU"/>
        </w:rPr>
        <w:t xml:space="preserve">- </w:t>
      </w:r>
      <w:r w:rsidRPr="005A76A6">
        <w:rPr>
          <w:rFonts w:ascii="Times New Roman" w:eastAsia="Times New Roman" w:hAnsi="Times New Roman" w:cs="Times New Roman"/>
          <w:color w:val="000000" w:themeColor="text1"/>
          <w:spacing w:val="2"/>
          <w:sz w:val="28"/>
          <w:szCs w:val="28"/>
          <w:lang w:eastAsia="ru-RU"/>
        </w:rPr>
        <w:t>детей с туберкулезной интоксикацией.</w:t>
      </w:r>
    </w:p>
    <w:p w:rsidR="002B3D57" w:rsidRPr="005A76A6" w:rsidRDefault="002B3D57" w:rsidP="005A76A6">
      <w:pPr>
        <w:jc w:val="both"/>
        <w:rPr>
          <w:rFonts w:ascii="Times New Roman" w:hAnsi="Times New Roman" w:cs="Times New Roman"/>
          <w:sz w:val="28"/>
          <w:szCs w:val="28"/>
        </w:rPr>
      </w:pPr>
      <w:r w:rsidRPr="005A76A6">
        <w:rPr>
          <w:rFonts w:ascii="Times New Roman" w:hAnsi="Times New Roman" w:cs="Times New Roman"/>
          <w:sz w:val="28"/>
          <w:szCs w:val="28"/>
        </w:rPr>
        <w:tab/>
      </w:r>
    </w:p>
    <w:p w:rsidR="002B3D57" w:rsidRPr="005A76A6" w:rsidRDefault="002B3D57" w:rsidP="005A76A6">
      <w:pPr>
        <w:jc w:val="both"/>
        <w:rPr>
          <w:rFonts w:ascii="Times New Roman" w:hAnsi="Times New Roman" w:cs="Times New Roman"/>
          <w:sz w:val="28"/>
          <w:szCs w:val="28"/>
        </w:rPr>
      </w:pPr>
      <w:r w:rsidRPr="005A76A6">
        <w:rPr>
          <w:rFonts w:ascii="Times New Roman" w:hAnsi="Times New Roman" w:cs="Times New Roman"/>
          <w:sz w:val="28"/>
          <w:szCs w:val="28"/>
        </w:rPr>
        <w:tab/>
      </w:r>
    </w:p>
    <w:p w:rsidR="002B3D57" w:rsidRPr="005A76A6" w:rsidRDefault="002B3D57" w:rsidP="005A76A6">
      <w:pPr>
        <w:jc w:val="both"/>
        <w:rPr>
          <w:rFonts w:ascii="Times New Roman" w:hAnsi="Times New Roman" w:cs="Times New Roman"/>
          <w:sz w:val="28"/>
          <w:szCs w:val="28"/>
        </w:rPr>
      </w:pPr>
    </w:p>
    <w:p w:rsidR="002B3D57" w:rsidRPr="005A76A6" w:rsidRDefault="002B3D57" w:rsidP="005A76A6">
      <w:pPr>
        <w:jc w:val="both"/>
        <w:rPr>
          <w:rFonts w:ascii="Times New Roman" w:hAnsi="Times New Roman" w:cs="Times New Roman"/>
          <w:sz w:val="28"/>
          <w:szCs w:val="28"/>
        </w:rPr>
      </w:pPr>
    </w:p>
    <w:p w:rsidR="002B3D57" w:rsidRPr="005A76A6" w:rsidRDefault="002B3D57" w:rsidP="005A76A6">
      <w:pPr>
        <w:jc w:val="both"/>
        <w:rPr>
          <w:rFonts w:ascii="Times New Roman" w:hAnsi="Times New Roman" w:cs="Times New Roman"/>
          <w:sz w:val="28"/>
          <w:szCs w:val="28"/>
        </w:rPr>
      </w:pPr>
    </w:p>
    <w:p w:rsidR="002B3D57" w:rsidRPr="005A76A6" w:rsidRDefault="002B3D57" w:rsidP="002B3D57">
      <w:pPr>
        <w:jc w:val="both"/>
        <w:rPr>
          <w:rFonts w:ascii="Times New Roman" w:hAnsi="Times New Roman" w:cs="Times New Roman"/>
          <w:sz w:val="28"/>
          <w:szCs w:val="28"/>
        </w:rPr>
      </w:pPr>
    </w:p>
    <w:p w:rsidR="002B3D57" w:rsidRPr="005A76A6" w:rsidRDefault="002B3D57" w:rsidP="002B3D57">
      <w:pPr>
        <w:jc w:val="both"/>
        <w:rPr>
          <w:rFonts w:ascii="Times New Roman" w:hAnsi="Times New Roman" w:cs="Times New Roman"/>
          <w:sz w:val="28"/>
          <w:szCs w:val="28"/>
        </w:rPr>
      </w:pPr>
    </w:p>
    <w:p w:rsidR="002B3D57" w:rsidRPr="005A76A6" w:rsidRDefault="002B3D57" w:rsidP="002B3D57">
      <w:pPr>
        <w:jc w:val="both"/>
        <w:rPr>
          <w:rFonts w:ascii="Times New Roman" w:hAnsi="Times New Roman" w:cs="Times New Roman"/>
          <w:sz w:val="28"/>
          <w:szCs w:val="28"/>
        </w:rPr>
      </w:pPr>
    </w:p>
    <w:p w:rsidR="002B3D57" w:rsidRPr="005A76A6" w:rsidRDefault="002B3D57" w:rsidP="002B3D57">
      <w:pPr>
        <w:jc w:val="both"/>
        <w:rPr>
          <w:rFonts w:ascii="Times New Roman" w:hAnsi="Times New Roman" w:cs="Times New Roman"/>
          <w:sz w:val="28"/>
          <w:szCs w:val="28"/>
        </w:rPr>
      </w:pPr>
    </w:p>
    <w:p w:rsidR="002B3D57" w:rsidRPr="005A76A6" w:rsidRDefault="002B3D57" w:rsidP="002B3D57">
      <w:pPr>
        <w:jc w:val="both"/>
        <w:rPr>
          <w:rFonts w:ascii="Times New Roman" w:hAnsi="Times New Roman" w:cs="Times New Roman"/>
          <w:sz w:val="28"/>
          <w:szCs w:val="28"/>
        </w:rPr>
      </w:pPr>
    </w:p>
    <w:p w:rsidR="001D4D06" w:rsidRDefault="001D4D06"/>
    <w:sectPr w:rsidR="001D4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57"/>
    <w:rsid w:val="00002A77"/>
    <w:rsid w:val="000B5C2F"/>
    <w:rsid w:val="0014059B"/>
    <w:rsid w:val="001D4D06"/>
    <w:rsid w:val="002B3D57"/>
    <w:rsid w:val="00331B5C"/>
    <w:rsid w:val="00360A91"/>
    <w:rsid w:val="00361A7A"/>
    <w:rsid w:val="005A76A6"/>
    <w:rsid w:val="006428EE"/>
    <w:rsid w:val="0064355F"/>
    <w:rsid w:val="00665488"/>
    <w:rsid w:val="007B70C9"/>
    <w:rsid w:val="00A125B5"/>
    <w:rsid w:val="00AE03BC"/>
    <w:rsid w:val="00B863DB"/>
    <w:rsid w:val="00CE356B"/>
    <w:rsid w:val="00EE4319"/>
    <w:rsid w:val="00F6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659E"/>
  <w15:chartTrackingRefBased/>
  <w15:docId w15:val="{F961DFCD-1ABE-458A-A35C-3AFFFAEC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5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3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4319"/>
    <w:rPr>
      <w:rFonts w:ascii="Segoe UI" w:hAnsi="Segoe UI" w:cs="Segoe UI"/>
      <w:sz w:val="18"/>
      <w:szCs w:val="18"/>
    </w:rPr>
  </w:style>
  <w:style w:type="paragraph" w:customStyle="1" w:styleId="ConsPlusNormal">
    <w:name w:val="ConsPlusNormal"/>
    <w:rsid w:val="005A76A6"/>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1662</Words>
  <Characters>9478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2025-02-06T10:02:00Z</cp:lastPrinted>
  <dcterms:created xsi:type="dcterms:W3CDTF">2020-07-20T08:12:00Z</dcterms:created>
  <dcterms:modified xsi:type="dcterms:W3CDTF">2025-02-06T10:03:00Z</dcterms:modified>
</cp:coreProperties>
</file>